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A6" w:rsidRDefault="00A176A6" w:rsidP="00B666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</w:p>
    <w:p w:rsidR="00A176A6" w:rsidRDefault="00A176A6" w:rsidP="0000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</w:p>
    <w:p w:rsidR="00A176A6" w:rsidRDefault="00A176A6" w:rsidP="000017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lang w:val="bg-BG"/>
        </w:rPr>
      </w:pPr>
    </w:p>
    <w:p w:rsidR="001153FC" w:rsidRPr="001C7EE8" w:rsidRDefault="001C7EE8" w:rsidP="001C7EE8">
      <w:pPr>
        <w:ind w:left="2160"/>
        <w:rPr>
          <w:rFonts w:ascii="Times New Roman" w:eastAsia="Times New Roman" w:hAnsi="Times New Roman" w:cs="Times New Roman"/>
          <w:b/>
          <w:noProof/>
          <w:lang w:val="bg-BG"/>
        </w:rPr>
      </w:pPr>
      <w:r>
        <w:rPr>
          <w:rFonts w:ascii="Times New Roman" w:eastAsia="Times New Roman" w:hAnsi="Times New Roman" w:cs="Times New Roman"/>
          <w:b/>
          <w:noProof/>
          <w:lang w:val="en-US"/>
        </w:rPr>
        <w:t xml:space="preserve">      </w:t>
      </w:r>
      <w:r w:rsidR="00B61452" w:rsidRPr="005867A1">
        <w:rPr>
          <w:rFonts w:ascii="Times New Roman" w:eastAsia="Times New Roman" w:hAnsi="Times New Roman" w:cs="Times New Roman"/>
          <w:b/>
          <w:bCs/>
          <w:lang w:val="bg-BG"/>
        </w:rPr>
        <w:t>Листовка: информация за потребителя</w:t>
      </w:r>
    </w:p>
    <w:p w:rsidR="001153FC" w:rsidRPr="005867A1" w:rsidRDefault="001153FC" w:rsidP="00DD5CD2">
      <w:pPr>
        <w:spacing w:before="7" w:after="0" w:line="26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510B04" w:rsidP="005560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НЕБРЕМЕЛ </w:t>
      </w:r>
      <w:r w:rsidR="00F938BB" w:rsidRPr="005867A1">
        <w:rPr>
          <w:rFonts w:ascii="Times New Roman" w:eastAsia="Times New Roman" w:hAnsi="Times New Roman" w:cs="Times New Roman"/>
          <w:b/>
          <w:bCs/>
          <w:lang w:val="bg-BG"/>
        </w:rPr>
        <w:t>1,5</w:t>
      </w:r>
      <w:r w:rsidR="006D6135" w:rsidRPr="005867A1">
        <w:rPr>
          <w:rFonts w:ascii="Times New Roman" w:eastAsia="Times New Roman" w:hAnsi="Times New Roman" w:cs="Times New Roman"/>
          <w:b/>
          <w:bCs/>
          <w:lang w:val="bg-BG"/>
        </w:rPr>
        <w:t> </w:t>
      </w:r>
      <w:r w:rsidR="006B0478" w:rsidRPr="005867A1">
        <w:rPr>
          <w:rFonts w:ascii="Times New Roman" w:eastAsia="Times New Roman" w:hAnsi="Times New Roman" w:cs="Times New Roman"/>
          <w:b/>
          <w:bCs/>
          <w:lang w:val="bg-BG"/>
        </w:rPr>
        <w:t>mg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b/>
          <w:bCs/>
          <w:lang w:val="bg-BG"/>
        </w:rPr>
        <w:t>таблетка</w:t>
      </w:r>
    </w:p>
    <w:p w:rsidR="005560E6" w:rsidRPr="005867A1" w:rsidRDefault="002A4204" w:rsidP="005560E6">
      <w:pPr>
        <w:spacing w:before="6" w:after="0" w:line="240" w:lineRule="auto"/>
        <w:ind w:right="68"/>
        <w:jc w:val="center"/>
        <w:rPr>
          <w:rFonts w:ascii="Times New Roman" w:eastAsia="Times New Roman" w:hAnsi="Times New Roman" w:cs="Times New Roman"/>
          <w:b/>
          <w:lang w:val="bg-BG"/>
        </w:rPr>
      </w:pPr>
      <w:r w:rsidRPr="005867A1">
        <w:rPr>
          <w:rFonts w:ascii="Times New Roman" w:eastAsia="Times New Roman" w:hAnsi="Times New Roman" w:cs="Times New Roman"/>
          <w:b/>
          <w:lang w:val="bg-BG"/>
        </w:rPr>
        <w:t>NEBREMEL 1.5</w:t>
      </w:r>
      <w:r w:rsidR="006D6135" w:rsidRPr="005867A1">
        <w:rPr>
          <w:rFonts w:ascii="Times New Roman" w:eastAsia="Times New Roman" w:hAnsi="Times New Roman" w:cs="Times New Roman"/>
          <w:b/>
          <w:lang w:val="bg-BG"/>
        </w:rPr>
        <w:t> </w:t>
      </w:r>
      <w:r w:rsidRPr="005867A1">
        <w:rPr>
          <w:rFonts w:ascii="Times New Roman" w:eastAsia="Times New Roman" w:hAnsi="Times New Roman" w:cs="Times New Roman"/>
          <w:b/>
          <w:lang w:val="bg-BG"/>
        </w:rPr>
        <w:t>mg tablet</w:t>
      </w:r>
    </w:p>
    <w:p w:rsidR="002A4204" w:rsidRPr="005867A1" w:rsidRDefault="002A4204" w:rsidP="005560E6">
      <w:pPr>
        <w:spacing w:before="6" w:after="0" w:line="240" w:lineRule="auto"/>
        <w:ind w:right="68"/>
        <w:jc w:val="center"/>
        <w:rPr>
          <w:rFonts w:ascii="Times New Roman" w:eastAsia="Times New Roman" w:hAnsi="Times New Roman" w:cs="Times New Roman"/>
          <w:b/>
          <w:lang w:val="bg-BG"/>
        </w:rPr>
      </w:pPr>
    </w:p>
    <w:p w:rsidR="00EF1CD4" w:rsidRPr="005867A1" w:rsidRDefault="00EF1CD4" w:rsidP="00EF1CD4">
      <w:pPr>
        <w:spacing w:before="6" w:after="0" w:line="240" w:lineRule="auto"/>
        <w:ind w:right="68"/>
        <w:jc w:val="center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л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евоноргестрел</w:t>
      </w:r>
      <w:r w:rsidR="002A4204" w:rsidRPr="005867A1">
        <w:rPr>
          <w:rFonts w:ascii="Times New Roman" w:eastAsia="Times New Roman" w:hAnsi="Times New Roman" w:cs="Times New Roman"/>
          <w:lang w:val="bg-BG"/>
        </w:rPr>
        <w:t>/</w:t>
      </w:r>
      <w:r w:rsidRPr="005867A1">
        <w:rPr>
          <w:rFonts w:ascii="Times New Roman" w:eastAsia="Times New Roman" w:hAnsi="Times New Roman" w:cs="Times New Roman"/>
          <w:lang w:val="bg-BG"/>
        </w:rPr>
        <w:t>levonorgestrel</w:t>
      </w:r>
    </w:p>
    <w:p w:rsidR="001153FC" w:rsidRPr="005867A1" w:rsidRDefault="001153FC" w:rsidP="005560E6">
      <w:pPr>
        <w:spacing w:before="6" w:after="0" w:line="240" w:lineRule="auto"/>
        <w:ind w:right="68"/>
        <w:jc w:val="center"/>
        <w:rPr>
          <w:rFonts w:ascii="Times New Roman" w:eastAsia="Times New Roman" w:hAnsi="Times New Roman" w:cs="Times New Roman"/>
          <w:lang w:val="bg-BG"/>
        </w:rPr>
      </w:pPr>
    </w:p>
    <w:p w:rsidR="001153FC" w:rsidRPr="005867A1" w:rsidRDefault="001153FC" w:rsidP="00DD5CD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B61452" w:rsidP="00A2609D">
      <w:pPr>
        <w:spacing w:after="0" w:line="247" w:lineRule="auto"/>
        <w:ind w:right="68"/>
        <w:jc w:val="both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Прочетете внимателно цялата листовка, преди да започнете да използвате това лекарство, тъй като тя съдържа важна за Вас информация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>.</w:t>
      </w:r>
    </w:p>
    <w:p w:rsidR="001153FC" w:rsidRPr="005867A1" w:rsidRDefault="001153FC" w:rsidP="00A2609D">
      <w:pPr>
        <w:spacing w:before="1" w:after="0" w:line="240" w:lineRule="exact"/>
        <w:ind w:right="68"/>
        <w:jc w:val="both"/>
        <w:rPr>
          <w:rFonts w:ascii="Times New Roman" w:hAnsi="Times New Roman" w:cs="Times New Roman"/>
          <w:lang w:val="bg-BG"/>
        </w:rPr>
      </w:pPr>
    </w:p>
    <w:p w:rsidR="001153FC" w:rsidRPr="005867A1" w:rsidRDefault="00B61452" w:rsidP="00A2609D">
      <w:pPr>
        <w:pStyle w:val="ListParagraph"/>
        <w:numPr>
          <w:ilvl w:val="0"/>
          <w:numId w:val="11"/>
        </w:numPr>
        <w:spacing w:after="0" w:line="255" w:lineRule="auto"/>
        <w:ind w:right="68"/>
        <w:jc w:val="both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Винаги използвайте това лекарство точно както е описано в тази листовка или както Ви е казал Вашия лекар или фармацевт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B61452" w:rsidP="00A2609D">
      <w:pPr>
        <w:pStyle w:val="ListParagraph"/>
        <w:numPr>
          <w:ilvl w:val="0"/>
          <w:numId w:val="11"/>
        </w:num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Запазете тази листовка. Може да се наложи да я прочетете отново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B61452" w:rsidP="00A2609D">
      <w:pPr>
        <w:pStyle w:val="ListParagraph"/>
        <w:numPr>
          <w:ilvl w:val="0"/>
          <w:numId w:val="11"/>
        </w:numPr>
        <w:spacing w:before="15" w:after="0" w:line="240" w:lineRule="auto"/>
        <w:ind w:right="68"/>
        <w:jc w:val="both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 се нуждаете от допълнителна информация или съвет, попитайте Вашия фармацевт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B61452" w:rsidP="00A2609D">
      <w:pPr>
        <w:pStyle w:val="ListParagraph"/>
        <w:numPr>
          <w:ilvl w:val="0"/>
          <w:numId w:val="11"/>
        </w:numPr>
        <w:spacing w:before="15" w:after="0" w:line="254" w:lineRule="auto"/>
        <w:ind w:right="68"/>
        <w:jc w:val="both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 получите някакви нежелани реакции, уведомете Вашия лекар или фармацевт. Това включва и всички възможни нежелани реакции, неописани в тази листовка. Вижте точка</w:t>
      </w:r>
      <w:r w:rsidR="006D6135" w:rsidRPr="005867A1">
        <w:rPr>
          <w:rFonts w:ascii="Times New Roman" w:eastAsia="Times New Roman" w:hAnsi="Times New Roman" w:cs="Times New Roman"/>
          <w:lang w:val="bg-BG"/>
        </w:rPr>
        <w:t> </w:t>
      </w:r>
      <w:r w:rsidR="001153FC" w:rsidRPr="005867A1">
        <w:rPr>
          <w:rFonts w:ascii="Times New Roman" w:eastAsia="Times New Roman" w:hAnsi="Times New Roman" w:cs="Times New Roman"/>
          <w:lang w:val="bg-BG"/>
        </w:rPr>
        <w:t>4.</w:t>
      </w:r>
    </w:p>
    <w:p w:rsidR="0010579C" w:rsidRPr="005867A1" w:rsidRDefault="0010579C" w:rsidP="0084178B">
      <w:pPr>
        <w:pStyle w:val="ListParagraph"/>
        <w:spacing w:before="15" w:after="0" w:line="254" w:lineRule="auto"/>
        <w:ind w:right="68"/>
        <w:jc w:val="both"/>
        <w:rPr>
          <w:rFonts w:ascii="Times New Roman" w:eastAsia="Times New Roman" w:hAnsi="Times New Roman" w:cs="Times New Roman"/>
          <w:lang w:val="bg-BG"/>
        </w:rPr>
      </w:pPr>
    </w:p>
    <w:p w:rsidR="006D1323" w:rsidRPr="005867A1" w:rsidRDefault="006D1323" w:rsidP="00DD5CD2">
      <w:pPr>
        <w:spacing w:before="36" w:after="0" w:line="240" w:lineRule="auto"/>
        <w:ind w:right="6486"/>
        <w:rPr>
          <w:rFonts w:ascii="Times New Roman" w:eastAsia="Times New Roman" w:hAnsi="Times New Roman" w:cs="Times New Roman"/>
          <w:b/>
          <w:bCs/>
          <w:lang w:val="bg-BG"/>
        </w:rPr>
      </w:pPr>
    </w:p>
    <w:p w:rsidR="001153FC" w:rsidRPr="005867A1" w:rsidRDefault="00B61452" w:rsidP="00B61452">
      <w:pPr>
        <w:tabs>
          <w:tab w:val="left" w:pos="3686"/>
        </w:tabs>
        <w:spacing w:before="36" w:after="0" w:line="240" w:lineRule="auto"/>
        <w:ind w:right="56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Какво съдържа тази листовка</w:t>
      </w:r>
    </w:p>
    <w:p w:rsidR="00B61452" w:rsidRPr="005867A1" w:rsidRDefault="00B61452" w:rsidP="00B6145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1.</w:t>
      </w:r>
      <w:r w:rsidRPr="005867A1">
        <w:rPr>
          <w:rFonts w:ascii="Times New Roman" w:eastAsia="Times New Roman" w:hAnsi="Times New Roman" w:cs="Times New Roman"/>
          <w:lang w:val="bg-BG"/>
        </w:rPr>
        <w:tab/>
        <w:t xml:space="preserve">Какво представлява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Pr="005867A1">
        <w:rPr>
          <w:rFonts w:ascii="Times New Roman" w:eastAsia="Times New Roman" w:hAnsi="Times New Roman" w:cs="Times New Roman"/>
          <w:lang w:val="bg-BG"/>
        </w:rPr>
        <w:t>и за какво се използва</w:t>
      </w:r>
    </w:p>
    <w:p w:rsidR="00B61452" w:rsidRPr="005867A1" w:rsidRDefault="00B61452" w:rsidP="00B6145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2.</w:t>
      </w:r>
      <w:r w:rsidRPr="005867A1">
        <w:rPr>
          <w:rFonts w:ascii="Times New Roman" w:eastAsia="Times New Roman" w:hAnsi="Times New Roman" w:cs="Times New Roman"/>
          <w:lang w:val="bg-BG"/>
        </w:rPr>
        <w:tab/>
        <w:t xml:space="preserve">Какво трябва да знаете, преди да приемете </w:t>
      </w:r>
      <w:r w:rsidR="002A4204" w:rsidRPr="005867A1">
        <w:rPr>
          <w:rFonts w:ascii="Times New Roman" w:eastAsia="Times New Roman" w:hAnsi="Times New Roman" w:cs="Times New Roman"/>
          <w:lang w:val="bg-BG"/>
        </w:rPr>
        <w:t>НЕБРЕМЕЛ</w:t>
      </w:r>
    </w:p>
    <w:p w:rsidR="00B61452" w:rsidRPr="005867A1" w:rsidRDefault="00B61452" w:rsidP="00B6145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3.</w:t>
      </w:r>
      <w:r w:rsidRPr="005867A1">
        <w:rPr>
          <w:rFonts w:ascii="Times New Roman" w:eastAsia="Times New Roman" w:hAnsi="Times New Roman" w:cs="Times New Roman"/>
          <w:lang w:val="bg-BG"/>
        </w:rPr>
        <w:tab/>
        <w:t xml:space="preserve">Как да приемате </w:t>
      </w:r>
      <w:r w:rsidR="002A4204" w:rsidRPr="005867A1">
        <w:rPr>
          <w:rFonts w:ascii="Times New Roman" w:eastAsia="Times New Roman" w:hAnsi="Times New Roman" w:cs="Times New Roman"/>
          <w:lang w:val="bg-BG"/>
        </w:rPr>
        <w:t>НЕБРЕМЕЛ</w:t>
      </w:r>
    </w:p>
    <w:p w:rsidR="00B61452" w:rsidRPr="005867A1" w:rsidRDefault="00B61452" w:rsidP="00B6145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4.</w:t>
      </w:r>
      <w:r w:rsidRPr="005867A1">
        <w:rPr>
          <w:rFonts w:ascii="Times New Roman" w:eastAsia="Times New Roman" w:hAnsi="Times New Roman" w:cs="Times New Roman"/>
          <w:lang w:val="bg-BG"/>
        </w:rPr>
        <w:tab/>
        <w:t>Възможни нежелани реакции</w:t>
      </w:r>
    </w:p>
    <w:p w:rsidR="00B61452" w:rsidRPr="005867A1" w:rsidRDefault="00B61452" w:rsidP="00B6145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5.</w:t>
      </w:r>
      <w:r w:rsidRPr="005867A1">
        <w:rPr>
          <w:rFonts w:ascii="Times New Roman" w:eastAsia="Times New Roman" w:hAnsi="Times New Roman" w:cs="Times New Roman"/>
          <w:lang w:val="bg-BG"/>
        </w:rPr>
        <w:tab/>
        <w:t xml:space="preserve">Как да съхранявате </w:t>
      </w:r>
      <w:r w:rsidR="002A4204" w:rsidRPr="005867A1">
        <w:rPr>
          <w:rFonts w:ascii="Times New Roman" w:eastAsia="Times New Roman" w:hAnsi="Times New Roman" w:cs="Times New Roman"/>
          <w:lang w:val="bg-BG"/>
        </w:rPr>
        <w:t>НЕБРЕМЕЛ</w:t>
      </w:r>
    </w:p>
    <w:p w:rsidR="00B61452" w:rsidRPr="005867A1" w:rsidRDefault="00B61452" w:rsidP="00B6145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6.</w:t>
      </w:r>
      <w:r w:rsidRPr="005867A1">
        <w:rPr>
          <w:rFonts w:ascii="Times New Roman" w:eastAsia="Times New Roman" w:hAnsi="Times New Roman" w:cs="Times New Roman"/>
          <w:lang w:val="bg-BG"/>
        </w:rPr>
        <w:tab/>
        <w:t>Съдържание на опаковката и допълнителна информация</w:t>
      </w:r>
    </w:p>
    <w:p w:rsidR="001153FC" w:rsidRPr="005867A1" w:rsidRDefault="001153FC" w:rsidP="00DD5CD2">
      <w:pPr>
        <w:spacing w:before="7" w:after="0" w:line="260" w:lineRule="exact"/>
        <w:rPr>
          <w:rFonts w:ascii="Times New Roman" w:hAnsi="Times New Roman" w:cs="Times New Roman"/>
          <w:lang w:val="bg-BG"/>
        </w:rPr>
      </w:pPr>
    </w:p>
    <w:p w:rsidR="005560E6" w:rsidRPr="005867A1" w:rsidRDefault="005560E6" w:rsidP="00DD5CD2">
      <w:pPr>
        <w:spacing w:before="7" w:after="0" w:line="26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1153FC" w:rsidP="00DD5CD2">
      <w:pPr>
        <w:tabs>
          <w:tab w:val="left" w:pos="567"/>
        </w:tabs>
        <w:spacing w:after="0" w:line="240" w:lineRule="auto"/>
        <w:ind w:right="176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1</w:t>
      </w:r>
      <w:r w:rsidR="00B14812" w:rsidRPr="005867A1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="00B14812" w:rsidRPr="005867A1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="00A059C8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Какво представлява </w:t>
      </w:r>
      <w:r w:rsidR="00510B04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НЕБРЕМЕЛ </w:t>
      </w:r>
      <w:r w:rsidR="00A059C8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и за какво се използва </w:t>
      </w:r>
    </w:p>
    <w:p w:rsidR="001153FC" w:rsidRPr="005867A1" w:rsidRDefault="001153FC" w:rsidP="00DD5CD2">
      <w:pPr>
        <w:spacing w:before="5" w:after="0" w:line="26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510B04" w:rsidP="00DD5CD2">
      <w:pPr>
        <w:spacing w:after="0" w:line="246" w:lineRule="auto"/>
        <w:ind w:right="-1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 xml:space="preserve">спешен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контрацептив</w:t>
      </w:r>
      <w:r w:rsidR="00482FFB" w:rsidRPr="005867A1">
        <w:rPr>
          <w:rFonts w:ascii="Times New Roman" w:eastAsia="Times New Roman" w:hAnsi="Times New Roman" w:cs="Times New Roman"/>
          <w:lang w:val="bg-BG"/>
        </w:rPr>
        <w:t>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който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се използва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до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72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часа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(3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дни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) </w:t>
      </w:r>
      <w:r w:rsidR="00482FFB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57CDB" w:rsidRPr="005867A1">
        <w:rPr>
          <w:rFonts w:ascii="Times New Roman" w:eastAsia="Times New Roman" w:hAnsi="Times New Roman" w:cs="Times New Roman"/>
          <w:lang w:val="bg-BG"/>
        </w:rPr>
        <w:t xml:space="preserve">незащитен полов акт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при неуспех на Вашия обичаен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метод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482FFB" w:rsidP="00DD5CD2">
      <w:pPr>
        <w:spacing w:after="0" w:line="240" w:lineRule="auto"/>
        <w:ind w:right="-1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Той се прилага 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B6242" w:rsidRPr="005867A1">
        <w:rPr>
          <w:rFonts w:ascii="Times New Roman" w:eastAsia="Times New Roman" w:hAnsi="Times New Roman" w:cs="Times New Roman"/>
          <w:lang w:val="bg-BG"/>
        </w:rPr>
        <w:t>следните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случаи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:</w:t>
      </w:r>
    </w:p>
    <w:p w:rsidR="001153FC" w:rsidRPr="005867A1" w:rsidRDefault="00FF2BA8" w:rsidP="00DD5CD2">
      <w:pPr>
        <w:pStyle w:val="ListParagraph"/>
        <w:numPr>
          <w:ilvl w:val="0"/>
          <w:numId w:val="13"/>
        </w:numPr>
        <w:spacing w:before="8" w:after="0"/>
        <w:ind w:right="-1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</w:t>
      </w:r>
      <w:r w:rsidR="00482FFB" w:rsidRPr="005867A1">
        <w:rPr>
          <w:rFonts w:ascii="Times New Roman" w:eastAsia="Times New Roman" w:hAnsi="Times New Roman" w:cs="Times New Roman"/>
          <w:lang w:val="bg-BG"/>
        </w:rPr>
        <w:t>е е прилагана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по време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половия</w:t>
      </w:r>
      <w:r w:rsidR="00047F20" w:rsidRPr="005867A1">
        <w:rPr>
          <w:rFonts w:ascii="Times New Roman" w:eastAsia="Times New Roman" w:hAnsi="Times New Roman" w:cs="Times New Roman"/>
          <w:lang w:val="bg-BG"/>
        </w:rPr>
        <w:t xml:space="preserve"> акт</w:t>
      </w:r>
      <w:r w:rsidR="009A5660" w:rsidRPr="005867A1">
        <w:rPr>
          <w:rFonts w:ascii="Times New Roman" w:eastAsia="Times New Roman" w:hAnsi="Times New Roman" w:cs="Times New Roman"/>
          <w:lang w:val="bg-BG"/>
        </w:rPr>
        <w:t>,</w:t>
      </w:r>
    </w:p>
    <w:p w:rsidR="00C04E15" w:rsidRPr="005867A1" w:rsidRDefault="00FF2BA8" w:rsidP="00DD5CD2">
      <w:pPr>
        <w:pStyle w:val="ListParagraph"/>
        <w:numPr>
          <w:ilvl w:val="0"/>
          <w:numId w:val="13"/>
        </w:numPr>
        <w:spacing w:before="36" w:after="0" w:line="246" w:lineRule="auto"/>
        <w:ind w:right="-1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п</w:t>
      </w:r>
      <w:r w:rsidR="00482FFB" w:rsidRPr="005867A1">
        <w:rPr>
          <w:rFonts w:ascii="Times New Roman" w:eastAsia="Times New Roman" w:hAnsi="Times New Roman" w:cs="Times New Roman"/>
          <w:lang w:val="bg-BG"/>
        </w:rPr>
        <w:t>ротивозачатъчните мерки са прилагани неправилно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например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при пропускане, из</w:t>
      </w:r>
      <w:r w:rsidR="00A1003A" w:rsidRPr="005867A1">
        <w:rPr>
          <w:rFonts w:ascii="Times New Roman" w:eastAsia="Times New Roman" w:hAnsi="Times New Roman" w:cs="Times New Roman"/>
          <w:lang w:val="bg-BG"/>
        </w:rPr>
        <w:t>х</w:t>
      </w:r>
      <w:r w:rsidR="00482FFB" w:rsidRPr="005867A1">
        <w:rPr>
          <w:rFonts w:ascii="Times New Roman" w:eastAsia="Times New Roman" w:hAnsi="Times New Roman" w:cs="Times New Roman"/>
          <w:lang w:val="bg-BG"/>
        </w:rPr>
        <w:t>л</w:t>
      </w:r>
      <w:r w:rsidR="00A1003A" w:rsidRPr="005867A1">
        <w:rPr>
          <w:rFonts w:ascii="Times New Roman" w:eastAsia="Times New Roman" w:hAnsi="Times New Roman" w:cs="Times New Roman"/>
          <w:lang w:val="bg-BG"/>
        </w:rPr>
        <w:t>у</w:t>
      </w:r>
      <w:r w:rsidR="00482FFB" w:rsidRPr="005867A1">
        <w:rPr>
          <w:rFonts w:ascii="Times New Roman" w:eastAsia="Times New Roman" w:hAnsi="Times New Roman" w:cs="Times New Roman"/>
          <w:lang w:val="bg-BG"/>
        </w:rPr>
        <w:t>зване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 xml:space="preserve">или неправилна употреба на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кондом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при промяна на положението, спукване или счупване</w:t>
      </w:r>
      <w:r w:rsidR="00323739" w:rsidRPr="005867A1">
        <w:rPr>
          <w:rFonts w:ascii="Times New Roman" w:eastAsia="Times New Roman" w:hAnsi="Times New Roman" w:cs="Times New Roman"/>
          <w:lang w:val="bg-BG"/>
        </w:rPr>
        <w:t>,</w:t>
      </w:r>
      <w:r w:rsidR="00482FFB" w:rsidRPr="005867A1">
        <w:rPr>
          <w:rFonts w:ascii="Times New Roman" w:eastAsia="Times New Roman" w:hAnsi="Times New Roman" w:cs="Times New Roman"/>
          <w:lang w:val="bg-BG"/>
        </w:rPr>
        <w:t xml:space="preserve"> или преждевременно изваждане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вагинален песар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диафрагма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6B6242" w:rsidRPr="005867A1">
        <w:rPr>
          <w:rFonts w:ascii="Times New Roman" w:eastAsia="Times New Roman" w:hAnsi="Times New Roman" w:cs="Times New Roman"/>
          <w:lang w:val="bg-BG"/>
        </w:rPr>
        <w:t>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случай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F1C23" w:rsidRPr="005867A1">
        <w:rPr>
          <w:rFonts w:ascii="Times New Roman" w:eastAsia="Times New Roman" w:hAnsi="Times New Roman" w:cs="Times New Roman"/>
          <w:lang w:val="bg-BG"/>
        </w:rPr>
        <w:t>на неуспешно прекъсване при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867A1">
        <w:rPr>
          <w:rFonts w:ascii="Times New Roman" w:eastAsia="Times New Roman" w:hAnsi="Times New Roman" w:cs="Times New Roman"/>
          <w:lang w:val="bg-BG"/>
        </w:rPr>
        <w:t xml:space="preserve">т.нар. </w:t>
      </w:r>
      <w:r w:rsidR="007F1C23" w:rsidRPr="005867A1">
        <w:rPr>
          <w:rFonts w:ascii="Times New Roman" w:eastAsia="Times New Roman" w:hAnsi="Times New Roman" w:cs="Times New Roman"/>
          <w:lang w:val="bg-BG"/>
        </w:rPr>
        <w:t xml:space="preserve">прекъснат полов акт </w:t>
      </w:r>
      <w:r w:rsidR="001153FC" w:rsidRPr="005867A1">
        <w:rPr>
          <w:rFonts w:ascii="Times New Roman" w:eastAsia="Times New Roman" w:hAnsi="Times New Roman" w:cs="Times New Roman"/>
          <w:lang w:val="bg-BG"/>
        </w:rPr>
        <w:t>(</w:t>
      </w:r>
      <w:r w:rsidR="0097706A" w:rsidRPr="005867A1">
        <w:rPr>
          <w:rFonts w:ascii="Times New Roman" w:eastAsia="Times New Roman" w:hAnsi="Times New Roman" w:cs="Times New Roman"/>
          <w:lang w:val="bg-BG"/>
        </w:rPr>
        <w:t>напр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7F1C23" w:rsidRPr="005867A1">
        <w:rPr>
          <w:rFonts w:ascii="Times New Roman" w:eastAsia="Times New Roman" w:hAnsi="Times New Roman" w:cs="Times New Roman"/>
          <w:lang w:val="bg-BG"/>
        </w:rPr>
        <w:t xml:space="preserve">при еякулация на спермата </w:t>
      </w:r>
      <w:r w:rsidR="006B6242" w:rsidRPr="005867A1">
        <w:rPr>
          <w:rFonts w:ascii="Times New Roman" w:eastAsia="Times New Roman" w:hAnsi="Times New Roman" w:cs="Times New Roman"/>
          <w:lang w:val="bg-BG"/>
        </w:rPr>
        <w:t>в</w:t>
      </w:r>
      <w:r w:rsidR="007F1C23" w:rsidRPr="005867A1">
        <w:rPr>
          <w:rFonts w:ascii="Times New Roman" w:eastAsia="Times New Roman" w:hAnsi="Times New Roman" w:cs="Times New Roman"/>
          <w:lang w:val="bg-BG"/>
        </w:rPr>
        <w:t>ъв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F1C23" w:rsidRPr="005867A1">
        <w:rPr>
          <w:rFonts w:ascii="Times New Roman" w:eastAsia="Times New Roman" w:hAnsi="Times New Roman" w:cs="Times New Roman"/>
          <w:lang w:val="bg-BG"/>
        </w:rPr>
        <w:t>влагалището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F1C23" w:rsidRPr="005867A1">
        <w:rPr>
          <w:rFonts w:ascii="Times New Roman" w:eastAsia="Times New Roman" w:hAnsi="Times New Roman" w:cs="Times New Roman"/>
          <w:lang w:val="bg-BG"/>
        </w:rPr>
        <w:t>върху външните полови органи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).</w:t>
      </w:r>
    </w:p>
    <w:p w:rsidR="00EB292E" w:rsidRPr="005867A1" w:rsidRDefault="00EB292E" w:rsidP="00DD5CD2">
      <w:pPr>
        <w:spacing w:before="36" w:after="0" w:line="246" w:lineRule="auto"/>
        <w:ind w:right="-1"/>
        <w:rPr>
          <w:rFonts w:ascii="Times New Roman" w:eastAsia="Times New Roman" w:hAnsi="Times New Roman" w:cs="Times New Roman"/>
          <w:lang w:val="bg-BG"/>
        </w:rPr>
      </w:pPr>
    </w:p>
    <w:p w:rsidR="001153FC" w:rsidRPr="005867A1" w:rsidRDefault="00F938BB" w:rsidP="00DD5CD2">
      <w:pPr>
        <w:spacing w:before="36" w:after="0" w:line="246" w:lineRule="auto"/>
        <w:ind w:right="-1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7F1C23" w:rsidRPr="005867A1">
        <w:rPr>
          <w:rFonts w:ascii="Times New Roman" w:eastAsia="Times New Roman" w:hAnsi="Times New Roman" w:cs="Times New Roman"/>
          <w:lang w:val="bg-BG"/>
        </w:rPr>
        <w:t xml:space="preserve"> съдържа синтетично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A1003A" w:rsidRPr="005867A1">
        <w:rPr>
          <w:rFonts w:ascii="Times New Roman" w:eastAsia="Times New Roman" w:hAnsi="Times New Roman" w:cs="Times New Roman"/>
          <w:lang w:val="bg-BG"/>
        </w:rPr>
        <w:t xml:space="preserve">подобно на </w:t>
      </w:r>
      <w:r w:rsidR="007F1C23" w:rsidRPr="005867A1">
        <w:rPr>
          <w:rFonts w:ascii="Times New Roman" w:eastAsia="Times New Roman" w:hAnsi="Times New Roman" w:cs="Times New Roman"/>
          <w:lang w:val="bg-BG"/>
        </w:rPr>
        <w:t>хормон вещество,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F1C23" w:rsidRPr="005867A1">
        <w:rPr>
          <w:rFonts w:ascii="Times New Roman" w:eastAsia="Times New Roman" w:hAnsi="Times New Roman" w:cs="Times New Roman"/>
          <w:lang w:val="bg-BG"/>
        </w:rPr>
        <w:t>наречено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левоноргестрел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F8510A" w:rsidRPr="005867A1">
        <w:rPr>
          <w:rFonts w:ascii="Times New Roman" w:eastAsia="Times New Roman" w:hAnsi="Times New Roman" w:cs="Times New Roman"/>
          <w:lang w:val="bg-BG"/>
        </w:rPr>
        <w:t xml:space="preserve">Той предотвратява </w:t>
      </w:r>
      <w:r w:rsidR="00BA0224" w:rsidRPr="00787205">
        <w:rPr>
          <w:rFonts w:ascii="Times New Roman" w:eastAsia="Times New Roman" w:hAnsi="Times New Roman" w:cs="Times New Roman"/>
          <w:lang w:val="bg-BG"/>
        </w:rPr>
        <w:t>предполагаема</w:t>
      </w:r>
      <w:r w:rsidR="00FF2BA8" w:rsidRPr="005867A1">
        <w:rPr>
          <w:rFonts w:ascii="Times New Roman" w:eastAsia="Times New Roman" w:hAnsi="Times New Roman" w:cs="Times New Roman"/>
          <w:lang w:val="bg-BG"/>
        </w:rPr>
        <w:t xml:space="preserve"> бременност в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около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84% </w:t>
      </w:r>
      <w:r w:rsidR="00F8510A" w:rsidRPr="005867A1">
        <w:rPr>
          <w:rFonts w:ascii="Times New Roman" w:eastAsia="Times New Roman" w:hAnsi="Times New Roman" w:cs="Times New Roman"/>
          <w:lang w:val="bg-BG"/>
        </w:rPr>
        <w:t xml:space="preserve">от </w:t>
      </w:r>
      <w:r w:rsidR="00FF2BA8" w:rsidRPr="005867A1">
        <w:rPr>
          <w:rFonts w:ascii="Times New Roman" w:eastAsia="Times New Roman" w:hAnsi="Times New Roman" w:cs="Times New Roman"/>
          <w:lang w:val="bg-BG"/>
        </w:rPr>
        <w:t>случаите</w:t>
      </w:r>
      <w:r w:rsidR="00F8510A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когато се приеме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до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72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часа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867A1" w:rsidRPr="005867A1">
        <w:rPr>
          <w:rFonts w:ascii="Times New Roman" w:eastAsia="Times New Roman" w:hAnsi="Times New Roman" w:cs="Times New Roman"/>
          <w:lang w:val="bg-BG"/>
        </w:rPr>
        <w:t>незащитен полов акт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F8510A" w:rsidRPr="005867A1">
        <w:rPr>
          <w:rFonts w:ascii="Times New Roman" w:eastAsia="Times New Roman" w:hAnsi="Times New Roman" w:cs="Times New Roman"/>
          <w:lang w:val="bg-BG"/>
        </w:rPr>
        <w:t>Той няма да предотврати настъпването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всеки път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по-ефективен,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се приеме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възможно най-скоро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867A1" w:rsidRPr="005867A1">
        <w:rPr>
          <w:rFonts w:ascii="Times New Roman" w:eastAsia="Times New Roman" w:hAnsi="Times New Roman" w:cs="Times New Roman"/>
          <w:lang w:val="bg-BG"/>
        </w:rPr>
        <w:t>незащитен полов акт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По-добре 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 xml:space="preserve">се приеме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в рамките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12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часа</w:t>
      </w:r>
      <w:r w:rsidR="00F8510A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 xml:space="preserve">отколкото да се отлага </w:t>
      </w:r>
      <w:r w:rsidR="00323739" w:rsidRPr="005867A1">
        <w:rPr>
          <w:rFonts w:ascii="Times New Roman" w:eastAsia="Times New Roman" w:hAnsi="Times New Roman" w:cs="Times New Roman"/>
          <w:lang w:val="bg-BG"/>
        </w:rPr>
        <w:t xml:space="preserve">приемът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до третия ден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2" w:after="0" w:line="26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F8510A" w:rsidP="00DD5CD2">
      <w:pPr>
        <w:spacing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Счита се, че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Pr="005867A1">
        <w:rPr>
          <w:rFonts w:ascii="Times New Roman" w:eastAsia="Times New Roman" w:hAnsi="Times New Roman" w:cs="Times New Roman"/>
          <w:lang w:val="bg-BG"/>
        </w:rPr>
        <w:t>действа като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:</w:t>
      </w:r>
    </w:p>
    <w:p w:rsidR="001153FC" w:rsidRPr="005867A1" w:rsidRDefault="00F8510A" w:rsidP="00F8510A">
      <w:pPr>
        <w:pStyle w:val="ListParagraph"/>
        <w:numPr>
          <w:ilvl w:val="0"/>
          <w:numId w:val="12"/>
        </w:numPr>
        <w:spacing w:before="23" w:after="0" w:line="240" w:lineRule="auto"/>
        <w:ind w:right="369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спира отделянето на яйцеклетка от яйчниците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>;</w:t>
      </w:r>
    </w:p>
    <w:p w:rsidR="0032269F" w:rsidRPr="005867A1" w:rsidRDefault="00F8510A" w:rsidP="00DD5CD2">
      <w:pPr>
        <w:pStyle w:val="ListParagraph"/>
        <w:numPr>
          <w:ilvl w:val="0"/>
          <w:numId w:val="12"/>
        </w:numPr>
        <w:spacing w:before="24" w:after="0" w:line="240" w:lineRule="auto"/>
        <w:ind w:right="1337"/>
        <w:rPr>
          <w:rFonts w:ascii="Times New Roman" w:eastAsia="Times New Roman" w:hAnsi="Times New Roman" w:cs="Times New Roman"/>
          <w:strike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предотвратява оплождането на вече отделен</w:t>
      </w:r>
      <w:r w:rsidR="00A1003A" w:rsidRPr="005867A1">
        <w:rPr>
          <w:rFonts w:ascii="Times New Roman" w:eastAsia="Times New Roman" w:hAnsi="Times New Roman" w:cs="Times New Roman"/>
          <w:lang w:val="bg-BG"/>
        </w:rPr>
        <w:t>ата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яйцеклетк</w:t>
      </w:r>
      <w:r w:rsidR="00A1003A" w:rsidRPr="005867A1">
        <w:rPr>
          <w:rFonts w:ascii="Times New Roman" w:eastAsia="Times New Roman" w:hAnsi="Times New Roman" w:cs="Times New Roman"/>
          <w:lang w:val="bg-BG"/>
        </w:rPr>
        <w:t>а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от спермата</w:t>
      </w:r>
      <w:r w:rsidR="00A55750">
        <w:rPr>
          <w:rFonts w:ascii="Times New Roman" w:eastAsia="Times New Roman" w:hAnsi="Times New Roman" w:cs="Times New Roman"/>
          <w:lang w:val="bg-BG"/>
        </w:rPr>
        <w:t>.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</w:p>
    <w:p w:rsidR="001153FC" w:rsidRPr="005867A1" w:rsidRDefault="00F938BB" w:rsidP="00DD5CD2">
      <w:pPr>
        <w:spacing w:after="0" w:line="246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F8510A" w:rsidRPr="005867A1">
        <w:rPr>
          <w:rFonts w:ascii="Times New Roman" w:eastAsia="Times New Roman" w:hAnsi="Times New Roman" w:cs="Times New Roman"/>
          <w:lang w:val="bg-BG"/>
        </w:rPr>
        <w:t xml:space="preserve"> може да предотврати настъпването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 xml:space="preserve">бременност </w:t>
      </w:r>
      <w:r w:rsidR="0097706A" w:rsidRPr="005867A1">
        <w:rPr>
          <w:rFonts w:ascii="Times New Roman" w:eastAsia="Times New Roman" w:hAnsi="Times New Roman" w:cs="Times New Roman"/>
          <w:lang w:val="bg-BG"/>
        </w:rPr>
        <w:t>само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го приемете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в рамките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72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часа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867A1" w:rsidRPr="005867A1">
        <w:rPr>
          <w:rFonts w:ascii="Times New Roman" w:eastAsia="Times New Roman" w:hAnsi="Times New Roman" w:cs="Times New Roman"/>
          <w:lang w:val="bg-BG"/>
        </w:rPr>
        <w:t>незащитен полов акт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F8510A" w:rsidRPr="005867A1">
        <w:rPr>
          <w:rFonts w:ascii="Times New Roman" w:eastAsia="Times New Roman" w:hAnsi="Times New Roman" w:cs="Times New Roman"/>
          <w:lang w:val="bg-BG"/>
        </w:rPr>
        <w:t>Той не действа,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вече сте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бременна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имате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друг </w:t>
      </w:r>
      <w:r w:rsidR="005867A1" w:rsidRPr="005867A1">
        <w:rPr>
          <w:rFonts w:ascii="Times New Roman" w:eastAsia="Times New Roman" w:hAnsi="Times New Roman" w:cs="Times New Roman"/>
          <w:lang w:val="bg-BG"/>
        </w:rPr>
        <w:t xml:space="preserve">незащитен 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полов акт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употребата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8510A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AB40D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53FC" w:rsidRPr="005867A1">
        <w:rPr>
          <w:rFonts w:ascii="Times New Roman" w:eastAsia="Times New Roman" w:hAnsi="Times New Roman" w:cs="Times New Roman"/>
          <w:lang w:val="bg-BG"/>
        </w:rPr>
        <w:t>(</w:t>
      </w:r>
      <w:r w:rsidR="00117560" w:rsidRPr="005867A1">
        <w:rPr>
          <w:rFonts w:ascii="Times New Roman" w:eastAsia="Times New Roman" w:hAnsi="Times New Roman" w:cs="Times New Roman"/>
          <w:lang w:val="bg-BG"/>
        </w:rPr>
        <w:t>също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и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това стане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по време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същия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менструален цикъл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), </w:t>
      </w:r>
      <w:r w:rsidRPr="005867A1">
        <w:rPr>
          <w:rFonts w:ascii="Times New Roman" w:eastAsia="Times New Roman" w:hAnsi="Times New Roman" w:cs="Times New Roman"/>
          <w:lang w:val="bg-BG"/>
        </w:rPr>
        <w:t>таблетката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няма да окаже своя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контрацептивен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E4860" w:rsidRPr="005867A1">
        <w:rPr>
          <w:rFonts w:ascii="Times New Roman" w:eastAsia="Times New Roman" w:hAnsi="Times New Roman" w:cs="Times New Roman"/>
          <w:lang w:val="bg-BG"/>
        </w:rPr>
        <w:t>ефект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отново има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риск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настъпване на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</w:p>
    <w:p w:rsidR="001153FC" w:rsidRPr="005867A1" w:rsidRDefault="00F938BB" w:rsidP="00DD5CD2">
      <w:pPr>
        <w:spacing w:before="12"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F8510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не е показан за употреба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преди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първото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менструално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кървене</w:t>
      </w:r>
      <w:r w:rsidR="006B0478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53FC" w:rsidRPr="005867A1">
        <w:rPr>
          <w:rFonts w:ascii="Times New Roman" w:eastAsia="Times New Roman" w:hAnsi="Times New Roman" w:cs="Times New Roman"/>
          <w:lang w:val="bg-BG"/>
        </w:rPr>
        <w:t>(</w:t>
      </w:r>
      <w:r w:rsidR="00117560" w:rsidRPr="005867A1">
        <w:rPr>
          <w:rFonts w:ascii="Times New Roman" w:eastAsia="Times New Roman" w:hAnsi="Times New Roman" w:cs="Times New Roman"/>
          <w:lang w:val="bg-BG"/>
        </w:rPr>
        <w:t>менархе</w:t>
      </w:r>
      <w:r w:rsidR="001153FC" w:rsidRPr="005867A1">
        <w:rPr>
          <w:rFonts w:ascii="Times New Roman" w:eastAsia="Times New Roman" w:hAnsi="Times New Roman" w:cs="Times New Roman"/>
          <w:lang w:val="bg-BG"/>
        </w:rPr>
        <w:t>).</w:t>
      </w:r>
    </w:p>
    <w:p w:rsidR="001153FC" w:rsidRPr="005867A1" w:rsidRDefault="001153FC" w:rsidP="00DD5CD2">
      <w:pPr>
        <w:spacing w:before="8" w:after="0" w:line="260" w:lineRule="exact"/>
        <w:rPr>
          <w:rFonts w:ascii="Times New Roman" w:hAnsi="Times New Roman" w:cs="Times New Roman"/>
          <w:lang w:val="bg-BG"/>
        </w:rPr>
      </w:pPr>
    </w:p>
    <w:p w:rsidR="008402CD" w:rsidRPr="005867A1" w:rsidRDefault="008402CD" w:rsidP="00DD5CD2">
      <w:pPr>
        <w:spacing w:before="8" w:after="0" w:line="26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1153FC" w:rsidP="00DD5CD2">
      <w:pPr>
        <w:tabs>
          <w:tab w:val="left" w:pos="567"/>
        </w:tabs>
        <w:spacing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2</w:t>
      </w:r>
      <w:r w:rsidR="00B14812" w:rsidRPr="005867A1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="00B14812" w:rsidRPr="005867A1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="00A059C8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Какво трябва да знаете, преди да приемете </w:t>
      </w:r>
      <w:r w:rsidR="00A1003A" w:rsidRPr="005867A1">
        <w:rPr>
          <w:rFonts w:ascii="Times New Roman" w:eastAsia="Times New Roman" w:hAnsi="Times New Roman" w:cs="Times New Roman"/>
          <w:b/>
          <w:lang w:val="bg-BG"/>
        </w:rPr>
        <w:t>НЕБРЕМЕЛ</w:t>
      </w:r>
    </w:p>
    <w:p w:rsidR="001153FC" w:rsidRPr="005867A1" w:rsidRDefault="001153FC" w:rsidP="00DD5CD2">
      <w:pPr>
        <w:spacing w:before="7" w:after="0" w:line="26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A059C8" w:rsidP="00DD5CD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Не приемайте </w:t>
      </w:r>
      <w:r w:rsidR="00A1003A" w:rsidRPr="005867A1">
        <w:rPr>
          <w:rFonts w:ascii="Times New Roman" w:eastAsia="Times New Roman" w:hAnsi="Times New Roman" w:cs="Times New Roman"/>
          <w:b/>
          <w:lang w:val="bg-BG"/>
        </w:rPr>
        <w:t>НЕБРЕМЕЛ</w:t>
      </w:r>
    </w:p>
    <w:p w:rsidR="001153FC" w:rsidRPr="005867A1" w:rsidRDefault="00A059C8" w:rsidP="00DD5CD2">
      <w:pPr>
        <w:pStyle w:val="ListParagraph"/>
        <w:numPr>
          <w:ilvl w:val="0"/>
          <w:numId w:val="5"/>
        </w:numPr>
        <w:tabs>
          <w:tab w:val="left" w:pos="1160"/>
        </w:tabs>
        <w:spacing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ако сте алергични към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левоноргестрел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или към някоя от останалите съставки на това лекарство (изброени в точка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6)</w:t>
      </w:r>
      <w:r w:rsidR="009325E7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5" w:after="0" w:line="24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A059C8" w:rsidP="00DD5CD2">
      <w:pPr>
        <w:spacing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Предупреждения и предпазни мерки</w:t>
      </w:r>
    </w:p>
    <w:p w:rsidR="001153FC" w:rsidRPr="005867A1" w:rsidRDefault="00A059C8" w:rsidP="00DD5CD2">
      <w:pPr>
        <w:spacing w:after="0" w:line="246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Ако нещо от </w:t>
      </w:r>
      <w:r w:rsidR="00E57CDB" w:rsidRPr="005867A1">
        <w:rPr>
          <w:rFonts w:ascii="Times New Roman" w:eastAsia="Times New Roman" w:hAnsi="Times New Roman" w:cs="Times New Roman"/>
          <w:lang w:val="bg-BG"/>
        </w:rPr>
        <w:t>изброените по-</w:t>
      </w:r>
      <w:r w:rsidR="00725684" w:rsidRPr="005867A1">
        <w:rPr>
          <w:rFonts w:ascii="Times New Roman" w:eastAsia="Times New Roman" w:hAnsi="Times New Roman" w:cs="Times New Roman"/>
          <w:lang w:val="bg-BG"/>
        </w:rPr>
        <w:t>горе</w:t>
      </w:r>
      <w:r w:rsidR="00E57CDB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се отнася до Вас, </w:t>
      </w:r>
      <w:r w:rsidR="00725684" w:rsidRPr="005867A1">
        <w:rPr>
          <w:rFonts w:ascii="Times New Roman" w:eastAsia="Times New Roman" w:hAnsi="Times New Roman" w:cs="Times New Roman"/>
          <w:lang w:val="bg-BG"/>
        </w:rPr>
        <w:t>говорете с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Вашия лекар, преди да приемете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117560" w:rsidRPr="005867A1">
        <w:rPr>
          <w:rFonts w:ascii="Times New Roman" w:eastAsia="Times New Roman" w:hAnsi="Times New Roman" w:cs="Times New Roman"/>
          <w:lang w:val="bg-BG"/>
        </w:rPr>
        <w:t>,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тъй като</w:t>
      </w:r>
      <w:r w:rsidR="000D5580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спешна</w:t>
      </w:r>
      <w:r w:rsidR="00117560" w:rsidRPr="005867A1">
        <w:rPr>
          <w:rFonts w:ascii="Times New Roman" w:eastAsia="Times New Roman" w:hAnsi="Times New Roman" w:cs="Times New Roman"/>
          <w:lang w:val="bg-BG"/>
        </w:rPr>
        <w:t>та</w:t>
      </w:r>
      <w:r w:rsidR="008E63B3" w:rsidRPr="005867A1">
        <w:rPr>
          <w:rFonts w:ascii="Times New Roman" w:eastAsia="Times New Roman" w:hAnsi="Times New Roman" w:cs="Times New Roman"/>
          <w:lang w:val="bg-BG"/>
        </w:rPr>
        <w:t xml:space="preserve"> контрацепция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не е подходяща за Вас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Вашият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Ви предпише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друг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вид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спешна контрацепция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0D5580" w:rsidP="00DD5CD2">
      <w:pPr>
        <w:pStyle w:val="ListParagraph"/>
        <w:numPr>
          <w:ilvl w:val="0"/>
          <w:numId w:val="5"/>
        </w:numPr>
        <w:tabs>
          <w:tab w:val="left" w:pos="1160"/>
        </w:tabs>
        <w:spacing w:after="0" w:line="245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сте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бременна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смятате, че </w:t>
      </w:r>
      <w:r w:rsidR="007D43D6" w:rsidRPr="005867A1">
        <w:rPr>
          <w:rFonts w:ascii="Times New Roman" w:eastAsia="Times New Roman" w:hAnsi="Times New Roman" w:cs="Times New Roman"/>
          <w:lang w:val="bg-BG"/>
        </w:rPr>
        <w:t xml:space="preserve">може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вече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да сте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</w:t>
      </w:r>
      <w:r w:rsidR="00117560"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54011E" w:rsidRPr="005867A1">
        <w:rPr>
          <w:rFonts w:ascii="Times New Roman" w:eastAsia="Times New Roman" w:hAnsi="Times New Roman" w:cs="Times New Roman"/>
          <w:lang w:val="bg-BG"/>
        </w:rPr>
        <w:t>Това лекарство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няма да подейства,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вече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сте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</w:t>
      </w:r>
      <w:r w:rsidR="00117560"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вече сте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</w:t>
      </w:r>
      <w:r w:rsidR="00117560"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не може да прекъсне</w:t>
      </w:r>
      <w:r w:rsidR="00741B9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7560" w:rsidRPr="005867A1">
        <w:rPr>
          <w:rFonts w:ascii="Times New Roman" w:eastAsia="Times New Roman" w:hAnsi="Times New Roman" w:cs="Times New Roman"/>
          <w:lang w:val="bg-BG"/>
        </w:rPr>
        <w:t>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така че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не</w:t>
      </w:r>
      <w:r w:rsidR="009073D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„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="008C5D8A" w:rsidRPr="005867A1">
        <w:rPr>
          <w:rFonts w:ascii="Times New Roman" w:eastAsia="Times New Roman" w:hAnsi="Times New Roman" w:cs="Times New Roman"/>
          <w:lang w:val="bg-BG"/>
        </w:rPr>
        <w:t xml:space="preserve"> за аборт“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2" w:after="0" w:line="28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8C5D8A" w:rsidP="00DD5CD2">
      <w:pPr>
        <w:spacing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Вие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сте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вече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бременна,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:</w:t>
      </w:r>
    </w:p>
    <w:p w:rsidR="001153FC" w:rsidRPr="005867A1" w:rsidRDefault="008C5D8A" w:rsidP="00DD5CD2">
      <w:pPr>
        <w:pStyle w:val="ListParagraph"/>
        <w:numPr>
          <w:ilvl w:val="0"/>
          <w:numId w:val="5"/>
        </w:numPr>
        <w:tabs>
          <w:tab w:val="left" w:pos="1160"/>
        </w:tabs>
        <w:spacing w:before="29" w:after="0" w:line="246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Вашата менструация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закъснява повече от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53FC" w:rsidRPr="005867A1">
        <w:rPr>
          <w:rFonts w:ascii="Times New Roman" w:eastAsia="Times New Roman" w:hAnsi="Times New Roman" w:cs="Times New Roman"/>
          <w:lang w:val="bg-BG"/>
        </w:rPr>
        <w:t>5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дни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сте получили необичайно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кървене</w:t>
      </w:r>
      <w:r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когато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е време за следващата 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>;</w:t>
      </w:r>
    </w:p>
    <w:p w:rsidR="001153FC" w:rsidRPr="005867A1" w:rsidRDefault="008C5D8A" w:rsidP="00DD5CD2">
      <w:pPr>
        <w:pStyle w:val="ListParagraph"/>
        <w:numPr>
          <w:ilvl w:val="0"/>
          <w:numId w:val="5"/>
        </w:numPr>
        <w:tabs>
          <w:tab w:val="left" w:pos="1160"/>
        </w:tabs>
        <w:spacing w:before="23" w:after="0" w:line="245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сте имали</w:t>
      </w:r>
      <w:r w:rsidR="005867A1" w:rsidRPr="005867A1">
        <w:rPr>
          <w:rFonts w:ascii="Times New Roman" w:eastAsia="Times New Roman" w:hAnsi="Times New Roman" w:cs="Times New Roman"/>
          <w:lang w:val="bg-BG"/>
        </w:rPr>
        <w:t xml:space="preserve"> незащитен полов акт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преди повече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72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часа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след последната Ви 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2" w:after="0" w:line="26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97706A" w:rsidP="00DD5CD2">
      <w:pPr>
        <w:spacing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Употребата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не</w:t>
      </w:r>
      <w:r w:rsidR="00110532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с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препоръчва,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:</w:t>
      </w:r>
    </w:p>
    <w:p w:rsidR="001153FC" w:rsidRPr="005867A1" w:rsidRDefault="008C5D8A" w:rsidP="00DD5CD2">
      <w:pPr>
        <w:pStyle w:val="ListParagraph"/>
        <w:numPr>
          <w:ilvl w:val="0"/>
          <w:numId w:val="6"/>
        </w:numPr>
        <w:tabs>
          <w:tab w:val="left" w:pos="1160"/>
        </w:tabs>
        <w:spacing w:before="25" w:after="0" w:line="245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имате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заболяване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на тънките черва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7D43D6" w:rsidRPr="005867A1">
        <w:rPr>
          <w:rFonts w:ascii="Times New Roman" w:eastAsia="Times New Roman" w:hAnsi="Times New Roman" w:cs="Times New Roman"/>
          <w:lang w:val="bg-BG"/>
        </w:rPr>
        <w:t>като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болест на </w:t>
      </w:r>
      <w:r w:rsidR="00271E73" w:rsidRPr="005867A1">
        <w:rPr>
          <w:rFonts w:ascii="Times New Roman" w:eastAsia="Times New Roman" w:hAnsi="Times New Roman" w:cs="Times New Roman"/>
          <w:lang w:val="bg-BG"/>
        </w:rPr>
        <w:t>Крон</w:t>
      </w:r>
      <w:r w:rsidR="001153FC" w:rsidRPr="005867A1">
        <w:rPr>
          <w:rFonts w:ascii="Times New Roman" w:eastAsia="Times New Roman" w:hAnsi="Times New Roman" w:cs="Times New Roman"/>
          <w:lang w:val="bg-BG"/>
        </w:rPr>
        <w:t>)</w:t>
      </w:r>
      <w:r w:rsidR="00B4745C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 xml:space="preserve">което потиска </w:t>
      </w:r>
      <w:r w:rsidR="0019374E" w:rsidRPr="005867A1">
        <w:rPr>
          <w:rFonts w:ascii="Times New Roman" w:eastAsia="Times New Roman" w:hAnsi="Times New Roman" w:cs="Times New Roman"/>
          <w:lang w:val="bg-BG"/>
        </w:rPr>
        <w:t xml:space="preserve">усвояването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345EA" w:rsidRPr="005867A1">
        <w:rPr>
          <w:rFonts w:ascii="Times New Roman" w:eastAsia="Times New Roman" w:hAnsi="Times New Roman" w:cs="Times New Roman"/>
          <w:lang w:val="bg-BG"/>
        </w:rPr>
        <w:t>лекарство</w:t>
      </w:r>
      <w:r w:rsidR="00B4745C" w:rsidRPr="005867A1">
        <w:rPr>
          <w:rFonts w:ascii="Times New Roman" w:eastAsia="Times New Roman" w:hAnsi="Times New Roman" w:cs="Times New Roman"/>
          <w:lang w:val="bg-BG"/>
        </w:rPr>
        <w:t>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;</w:t>
      </w:r>
    </w:p>
    <w:p w:rsidR="001153FC" w:rsidRPr="005867A1" w:rsidRDefault="008C5D8A" w:rsidP="00DD5CD2">
      <w:pPr>
        <w:pStyle w:val="ListParagraph"/>
        <w:numPr>
          <w:ilvl w:val="0"/>
          <w:numId w:val="6"/>
        </w:numPr>
        <w:tabs>
          <w:tab w:val="left" w:pos="1160"/>
        </w:tabs>
        <w:spacing w:before="2"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имате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тежки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чернодробни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проблеми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;</w:t>
      </w:r>
    </w:p>
    <w:p w:rsidR="001153FC" w:rsidRPr="005867A1" w:rsidRDefault="00725684" w:rsidP="00DD5CD2">
      <w:pPr>
        <w:pStyle w:val="ListParagraph"/>
        <w:numPr>
          <w:ilvl w:val="0"/>
          <w:numId w:val="6"/>
        </w:numPr>
        <w:tabs>
          <w:tab w:val="left" w:pos="1160"/>
        </w:tabs>
        <w:spacing w:before="8" w:after="0" w:line="245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сте имали в миналото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ектопична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B4745C" w:rsidRPr="005867A1">
        <w:rPr>
          <w:rFonts w:ascii="Times New Roman" w:eastAsia="Times New Roman" w:hAnsi="Times New Roman" w:cs="Times New Roman"/>
          <w:lang w:val="bg-BG"/>
        </w:rPr>
        <w:t>когато бебето се развива извън матката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)</w:t>
      </w:r>
      <w:r w:rsidR="008116B3" w:rsidRPr="005867A1">
        <w:rPr>
          <w:rFonts w:ascii="Times New Roman" w:eastAsia="Times New Roman" w:hAnsi="Times New Roman" w:cs="Times New Roman"/>
          <w:lang w:val="bg-BG"/>
        </w:rPr>
        <w:t>;</w:t>
      </w:r>
    </w:p>
    <w:p w:rsidR="001153FC" w:rsidRPr="005867A1" w:rsidRDefault="00725684" w:rsidP="00DD5CD2">
      <w:pPr>
        <w:pStyle w:val="ListParagraph"/>
        <w:numPr>
          <w:ilvl w:val="0"/>
          <w:numId w:val="6"/>
        </w:numPr>
        <w:tabs>
          <w:tab w:val="left" w:pos="1160"/>
        </w:tabs>
        <w:spacing w:before="4"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сте имали в миналото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салпингит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B4745C" w:rsidRPr="005867A1">
        <w:rPr>
          <w:rFonts w:ascii="Times New Roman" w:eastAsia="Times New Roman" w:hAnsi="Times New Roman" w:cs="Times New Roman"/>
          <w:lang w:val="bg-BG"/>
        </w:rPr>
        <w:t xml:space="preserve">възпаление на </w:t>
      </w:r>
      <w:r w:rsidR="0019374E" w:rsidRPr="005867A1">
        <w:rPr>
          <w:rFonts w:ascii="Times New Roman" w:eastAsia="Times New Roman" w:hAnsi="Times New Roman" w:cs="Times New Roman"/>
          <w:lang w:val="bg-BG"/>
        </w:rPr>
        <w:t xml:space="preserve">маточните </w:t>
      </w:r>
      <w:r w:rsidR="00B4745C" w:rsidRPr="005867A1">
        <w:rPr>
          <w:rFonts w:ascii="Times New Roman" w:eastAsia="Times New Roman" w:hAnsi="Times New Roman" w:cs="Times New Roman"/>
          <w:lang w:val="bg-BG"/>
        </w:rPr>
        <w:t>тръби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).</w:t>
      </w:r>
    </w:p>
    <w:p w:rsidR="001153FC" w:rsidRPr="005867A1" w:rsidRDefault="001153FC" w:rsidP="00DD5CD2">
      <w:pPr>
        <w:spacing w:before="18" w:after="0" w:line="26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B4745C" w:rsidP="00DD5CD2">
      <w:pPr>
        <w:spacing w:after="0" w:line="249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Предишна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ектопична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предишна инфекция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9374E" w:rsidRPr="005867A1">
        <w:rPr>
          <w:rFonts w:ascii="Times New Roman" w:eastAsia="Times New Roman" w:hAnsi="Times New Roman" w:cs="Times New Roman"/>
          <w:lang w:val="bg-BG"/>
        </w:rPr>
        <w:t xml:space="preserve">маточните </w:t>
      </w:r>
      <w:r w:rsidRPr="005867A1">
        <w:rPr>
          <w:rFonts w:ascii="Times New Roman" w:eastAsia="Times New Roman" w:hAnsi="Times New Roman" w:cs="Times New Roman"/>
          <w:lang w:val="bg-BG"/>
        </w:rPr>
        <w:t>тръби повишават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риск</w:t>
      </w:r>
      <w:r w:rsidRPr="005867A1">
        <w:rPr>
          <w:rFonts w:ascii="Times New Roman" w:eastAsia="Times New Roman" w:hAnsi="Times New Roman" w:cs="Times New Roman"/>
          <w:lang w:val="bg-BG"/>
        </w:rPr>
        <w:t>а</w:t>
      </w:r>
      <w:r w:rsidR="007D43D6" w:rsidRPr="005867A1">
        <w:rPr>
          <w:rFonts w:ascii="Times New Roman" w:eastAsia="Times New Roman" w:hAnsi="Times New Roman" w:cs="Times New Roman"/>
          <w:lang w:val="bg-BG"/>
        </w:rPr>
        <w:t xml:space="preserve">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нова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ектопична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9" w:after="0" w:line="24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19374E" w:rsidP="00DD5CD2">
      <w:pPr>
        <w:spacing w:after="0" w:line="248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Във всички случаи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спешн</w:t>
      </w:r>
      <w:r w:rsidR="00D221F8" w:rsidRPr="005867A1">
        <w:rPr>
          <w:rFonts w:ascii="Times New Roman" w:eastAsia="Times New Roman" w:hAnsi="Times New Roman" w:cs="Times New Roman"/>
          <w:lang w:val="bg-BG"/>
        </w:rPr>
        <w:t>ият</w:t>
      </w:r>
      <w:r w:rsidR="008E63B3" w:rsidRPr="005867A1">
        <w:rPr>
          <w:rFonts w:ascii="Times New Roman" w:eastAsia="Times New Roman" w:hAnsi="Times New Roman" w:cs="Times New Roman"/>
          <w:lang w:val="bg-BG"/>
        </w:rPr>
        <w:t xml:space="preserve"> контрацеп</w:t>
      </w:r>
      <w:r w:rsidR="00D221F8" w:rsidRPr="005867A1">
        <w:rPr>
          <w:rFonts w:ascii="Times New Roman" w:eastAsia="Times New Roman" w:hAnsi="Times New Roman" w:cs="Times New Roman"/>
          <w:lang w:val="bg-BG"/>
        </w:rPr>
        <w:t>тив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трябва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 xml:space="preserve">се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при</w:t>
      </w:r>
      <w:r w:rsidR="000D5580" w:rsidRPr="005867A1">
        <w:rPr>
          <w:rFonts w:ascii="Times New Roman" w:eastAsia="Times New Roman" w:hAnsi="Times New Roman" w:cs="Times New Roman"/>
          <w:lang w:val="bg-BG"/>
        </w:rPr>
        <w:t>еме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възможно най-скоро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867A1" w:rsidRPr="005867A1">
        <w:rPr>
          <w:rFonts w:ascii="Times New Roman" w:eastAsia="Times New Roman" w:hAnsi="Times New Roman" w:cs="Times New Roman"/>
          <w:lang w:val="bg-BG"/>
        </w:rPr>
        <w:t xml:space="preserve">незащитен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полов акт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Съществуват някои данни, че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бъде по-малко ефективен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повишаване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A749B2" w:rsidRPr="005867A1">
        <w:rPr>
          <w:rFonts w:ascii="Times New Roman" w:eastAsia="Times New Roman" w:hAnsi="Times New Roman" w:cs="Times New Roman"/>
          <w:lang w:val="bg-BG"/>
        </w:rPr>
        <w:t>телесно</w:t>
      </w:r>
      <w:r w:rsidR="00B4745C" w:rsidRPr="005867A1">
        <w:rPr>
          <w:rFonts w:ascii="Times New Roman" w:eastAsia="Times New Roman" w:hAnsi="Times New Roman" w:cs="Times New Roman"/>
          <w:lang w:val="bg-BG"/>
        </w:rPr>
        <w:t>то</w:t>
      </w:r>
      <w:r w:rsidR="00A749B2" w:rsidRPr="005867A1">
        <w:rPr>
          <w:rFonts w:ascii="Times New Roman" w:eastAsia="Times New Roman" w:hAnsi="Times New Roman" w:cs="Times New Roman"/>
          <w:lang w:val="bg-BG"/>
        </w:rPr>
        <w:t xml:space="preserve"> тегло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A749B2" w:rsidRPr="005867A1">
        <w:rPr>
          <w:rFonts w:ascii="Times New Roman" w:eastAsia="Times New Roman" w:hAnsi="Times New Roman" w:cs="Times New Roman"/>
          <w:lang w:val="bg-BG"/>
        </w:rPr>
        <w:t>индекс</w:t>
      </w:r>
      <w:r w:rsidR="00B4745C" w:rsidRPr="005867A1">
        <w:rPr>
          <w:rFonts w:ascii="Times New Roman" w:eastAsia="Times New Roman" w:hAnsi="Times New Roman" w:cs="Times New Roman"/>
          <w:lang w:val="bg-BG"/>
        </w:rPr>
        <w:t>а</w:t>
      </w:r>
      <w:r w:rsidR="00A749B2" w:rsidRPr="005867A1">
        <w:rPr>
          <w:rFonts w:ascii="Times New Roman" w:eastAsia="Times New Roman" w:hAnsi="Times New Roman" w:cs="Times New Roman"/>
          <w:lang w:val="bg-BG"/>
        </w:rPr>
        <w:t xml:space="preserve"> на телесната маса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53FC" w:rsidRPr="005867A1">
        <w:rPr>
          <w:rFonts w:ascii="Times New Roman" w:eastAsia="Times New Roman" w:hAnsi="Times New Roman" w:cs="Times New Roman"/>
          <w:lang w:val="bg-BG"/>
        </w:rPr>
        <w:t>(</w:t>
      </w:r>
      <w:r w:rsidR="00A749B2" w:rsidRPr="005867A1">
        <w:rPr>
          <w:rFonts w:ascii="Times New Roman" w:eastAsia="Times New Roman" w:hAnsi="Times New Roman" w:cs="Times New Roman"/>
          <w:lang w:val="bg-BG"/>
        </w:rPr>
        <w:t>ИТМ</w:t>
      </w:r>
      <w:r w:rsidR="001153FC" w:rsidRPr="005867A1">
        <w:rPr>
          <w:rFonts w:ascii="Times New Roman" w:eastAsia="Times New Roman" w:hAnsi="Times New Roman" w:cs="Times New Roman"/>
          <w:lang w:val="bg-BG"/>
        </w:rPr>
        <w:t>),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E4860" w:rsidRPr="005867A1">
        <w:rPr>
          <w:rFonts w:ascii="Times New Roman" w:eastAsia="Times New Roman" w:hAnsi="Times New Roman" w:cs="Times New Roman"/>
          <w:lang w:val="bg-BG"/>
        </w:rPr>
        <w:t>но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тези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6058C" w:rsidRPr="005867A1">
        <w:rPr>
          <w:rFonts w:ascii="Times New Roman" w:eastAsia="Times New Roman" w:hAnsi="Times New Roman" w:cs="Times New Roman"/>
          <w:lang w:val="bg-BG"/>
        </w:rPr>
        <w:t>данни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са ограничени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неубедителни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Поради това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916AF6" w:rsidRPr="005867A1">
        <w:rPr>
          <w:rFonts w:ascii="Times New Roman" w:eastAsia="Times New Roman" w:hAnsi="Times New Roman" w:cs="Times New Roman"/>
          <w:lang w:val="bg-BG"/>
        </w:rPr>
        <w:t>се счита за подходящ</w:t>
      </w:r>
      <w:r w:rsidR="00B4745C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345EA" w:rsidRPr="005867A1">
        <w:rPr>
          <w:rFonts w:ascii="Times New Roman" w:eastAsia="Times New Roman" w:hAnsi="Times New Roman" w:cs="Times New Roman"/>
          <w:lang w:val="bg-BG"/>
        </w:rPr>
        <w:t>независимо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A749B2" w:rsidRPr="005867A1">
        <w:rPr>
          <w:rFonts w:ascii="Times New Roman" w:eastAsia="Times New Roman" w:hAnsi="Times New Roman" w:cs="Times New Roman"/>
          <w:lang w:val="bg-BG"/>
        </w:rPr>
        <w:t>тегло</w:t>
      </w:r>
      <w:r w:rsidR="00916AF6" w:rsidRPr="005867A1">
        <w:rPr>
          <w:rFonts w:ascii="Times New Roman" w:eastAsia="Times New Roman" w:hAnsi="Times New Roman" w:cs="Times New Roman"/>
          <w:lang w:val="bg-BG"/>
        </w:rPr>
        <w:t>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A749B2" w:rsidRPr="005867A1">
        <w:rPr>
          <w:rFonts w:ascii="Times New Roman" w:eastAsia="Times New Roman" w:hAnsi="Times New Roman" w:cs="Times New Roman"/>
          <w:lang w:val="bg-BG"/>
        </w:rPr>
        <w:t>ИТМ</w:t>
      </w:r>
      <w:r w:rsidR="00916AF6" w:rsidRPr="005867A1">
        <w:rPr>
          <w:rFonts w:ascii="Times New Roman" w:eastAsia="Times New Roman" w:hAnsi="Times New Roman" w:cs="Times New Roman"/>
          <w:lang w:val="bg-BG"/>
        </w:rPr>
        <w:t xml:space="preserve"> на жената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410103" w:rsidRDefault="00410103" w:rsidP="00252CAD">
      <w:pPr>
        <w:spacing w:before="18" w:after="0" w:line="220" w:lineRule="exact"/>
        <w:ind w:right="68"/>
        <w:rPr>
          <w:rFonts w:ascii="Times New Roman" w:hAnsi="Times New Roman" w:cs="Times New Roman"/>
        </w:rPr>
      </w:pPr>
    </w:p>
    <w:p w:rsidR="001153FC" w:rsidRPr="005867A1" w:rsidRDefault="00B4745C" w:rsidP="00DD5CD2">
      <w:pPr>
        <w:spacing w:after="0" w:line="249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Съветваме Ви да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говорите с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медицински специалист,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сте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притеснен</w:t>
      </w:r>
      <w:r w:rsidR="005A4D69" w:rsidRPr="005867A1">
        <w:rPr>
          <w:rFonts w:ascii="Times New Roman" w:eastAsia="Times New Roman" w:hAnsi="Times New Roman" w:cs="Times New Roman"/>
          <w:lang w:val="bg-BG"/>
        </w:rPr>
        <w:t>и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евентуални </w:t>
      </w:r>
      <w:r w:rsidR="0054011E" w:rsidRPr="005867A1">
        <w:rPr>
          <w:rFonts w:ascii="Times New Roman" w:eastAsia="Times New Roman" w:hAnsi="Times New Roman" w:cs="Times New Roman"/>
          <w:lang w:val="bg-BG"/>
        </w:rPr>
        <w:t>проблеми</w:t>
      </w:r>
      <w:r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свързани с прилагането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спешна контрацепция</w:t>
      </w:r>
      <w:r w:rsidR="008116B3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AE47B6" w:rsidRPr="005867A1" w:rsidRDefault="00AE47B6" w:rsidP="00DD5CD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A059C8" w:rsidP="00D602AC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5867A1">
        <w:rPr>
          <w:rFonts w:ascii="Times New Roman" w:hAnsi="Times New Roman" w:cs="Times New Roman"/>
          <w:b/>
          <w:lang w:val="bg-BG"/>
        </w:rPr>
        <w:t>Деца и юноши</w:t>
      </w:r>
    </w:p>
    <w:p w:rsidR="00741B93" w:rsidRPr="005867A1" w:rsidRDefault="00510B04" w:rsidP="00D602AC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не</w:t>
      </w:r>
      <w:r w:rsidR="00741B9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741B9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показан за употреба</w:t>
      </w:r>
      <w:r w:rsidR="00741B9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преди</w:t>
      </w:r>
      <w:r w:rsidR="00741B9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първото</w:t>
      </w:r>
      <w:r w:rsidR="00741B9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менструално</w:t>
      </w:r>
      <w:r w:rsidR="00741B9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кървене</w:t>
      </w:r>
      <w:r w:rsidR="00741B93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B4745C" w:rsidRPr="005867A1">
        <w:rPr>
          <w:rFonts w:ascii="Times New Roman" w:eastAsia="Times New Roman" w:hAnsi="Times New Roman" w:cs="Times New Roman"/>
          <w:lang w:val="bg-BG"/>
        </w:rPr>
        <w:t>менархе</w:t>
      </w:r>
      <w:r w:rsidR="00741B93" w:rsidRPr="005867A1">
        <w:rPr>
          <w:rFonts w:ascii="Times New Roman" w:eastAsia="Times New Roman" w:hAnsi="Times New Roman" w:cs="Times New Roman"/>
          <w:lang w:val="bg-BG"/>
        </w:rPr>
        <w:t>).</w:t>
      </w:r>
      <w:r w:rsidR="00845A88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867A1">
        <w:rPr>
          <w:rFonts w:ascii="Times New Roman" w:eastAsia="Times New Roman" w:hAnsi="Times New Roman" w:cs="Times New Roman"/>
          <w:lang w:val="bg-BG"/>
        </w:rPr>
        <w:t>Данните са</w:t>
      </w:r>
      <w:r w:rsidR="005867A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ограничени</w:t>
      </w:r>
      <w:r w:rsidR="00646F45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при девойки под 16-</w:t>
      </w:r>
      <w:r w:rsidR="00F63023" w:rsidRPr="005867A1">
        <w:rPr>
          <w:rFonts w:ascii="Times New Roman" w:eastAsia="Times New Roman" w:hAnsi="Times New Roman" w:cs="Times New Roman"/>
          <w:lang w:val="bg-BG"/>
        </w:rPr>
        <w:t>годи</w:t>
      </w:r>
      <w:r w:rsidR="00B4745C" w:rsidRPr="005867A1">
        <w:rPr>
          <w:rFonts w:ascii="Times New Roman" w:eastAsia="Times New Roman" w:hAnsi="Times New Roman" w:cs="Times New Roman"/>
          <w:lang w:val="bg-BG"/>
        </w:rPr>
        <w:t>шна</w:t>
      </w:r>
      <w:r w:rsidR="00646F45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възраст</w:t>
      </w:r>
      <w:r w:rsidR="00646F45" w:rsidRPr="005867A1">
        <w:rPr>
          <w:rFonts w:ascii="Times New Roman" w:eastAsia="Times New Roman" w:hAnsi="Times New Roman" w:cs="Times New Roman"/>
          <w:lang w:val="bg-BG"/>
        </w:rPr>
        <w:t xml:space="preserve">. </w:t>
      </w:r>
    </w:p>
    <w:p w:rsidR="00741B93" w:rsidRPr="005867A1" w:rsidRDefault="00741B93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bg-BG"/>
        </w:rPr>
      </w:pPr>
    </w:p>
    <w:p w:rsidR="001153FC" w:rsidRPr="005867A1" w:rsidRDefault="000D5580" w:rsidP="00DD5CD2">
      <w:pPr>
        <w:keepNext/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b/>
          <w:bCs/>
          <w:lang w:val="bg-BG"/>
        </w:rPr>
        <w:t>се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b/>
          <w:bCs/>
          <w:lang w:val="bg-BG"/>
        </w:rPr>
        <w:t>притеснявате за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6345EA" w:rsidRPr="005867A1">
        <w:rPr>
          <w:rFonts w:ascii="Times New Roman" w:eastAsia="Times New Roman" w:hAnsi="Times New Roman" w:cs="Times New Roman"/>
          <w:b/>
          <w:bCs/>
          <w:lang w:val="bg-BG"/>
        </w:rPr>
        <w:t>заболявания, предавани по полов път</w:t>
      </w:r>
    </w:p>
    <w:p w:rsidR="001153FC" w:rsidRPr="005867A1" w:rsidRDefault="000D5580" w:rsidP="00DD5CD2">
      <w:pPr>
        <w:keepNext/>
        <w:spacing w:after="0" w:line="247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не сте използвали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кондом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той се е скъсал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изхлузил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)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по време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половия</w:t>
      </w:r>
      <w:r w:rsidR="00047F20" w:rsidRPr="005867A1">
        <w:rPr>
          <w:rFonts w:ascii="Times New Roman" w:eastAsia="Times New Roman" w:hAnsi="Times New Roman" w:cs="Times New Roman"/>
          <w:lang w:val="bg-BG"/>
        </w:rPr>
        <w:t xml:space="preserve"> акт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възможно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D5891" w:rsidRPr="005867A1">
        <w:rPr>
          <w:rFonts w:ascii="Times New Roman" w:eastAsia="Times New Roman" w:hAnsi="Times New Roman" w:cs="Times New Roman"/>
          <w:lang w:val="bg-BG"/>
        </w:rPr>
        <w:t xml:space="preserve">да </w:t>
      </w:r>
      <w:r w:rsidR="00501BCE" w:rsidRPr="005867A1">
        <w:rPr>
          <w:rFonts w:ascii="Times New Roman" w:eastAsia="Times New Roman" w:hAnsi="Times New Roman" w:cs="Times New Roman"/>
          <w:lang w:val="bg-BG"/>
        </w:rPr>
        <w:t>разболеете от болест</w:t>
      </w:r>
      <w:r w:rsidR="00EB79DF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501BCE" w:rsidRPr="005867A1">
        <w:rPr>
          <w:rFonts w:ascii="Times New Roman" w:eastAsia="Times New Roman" w:hAnsi="Times New Roman" w:cs="Times New Roman"/>
          <w:lang w:val="bg-BG"/>
        </w:rPr>
        <w:t xml:space="preserve">предавана </w:t>
      </w:r>
      <w:r w:rsidR="00EB79DF" w:rsidRPr="005867A1">
        <w:rPr>
          <w:rFonts w:ascii="Times New Roman" w:eastAsia="Times New Roman" w:hAnsi="Times New Roman" w:cs="Times New Roman"/>
          <w:lang w:val="bg-BG"/>
        </w:rPr>
        <w:t xml:space="preserve">по полов път, </w:t>
      </w:r>
      <w:r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D92454" w:rsidRPr="005867A1">
        <w:rPr>
          <w:rFonts w:ascii="Times New Roman" w:eastAsia="Times New Roman" w:hAnsi="Times New Roman" w:cs="Times New Roman"/>
          <w:lang w:val="bg-BG"/>
        </w:rPr>
        <w:t xml:space="preserve">да се заразите с </w:t>
      </w:r>
      <w:r w:rsidR="00C31DD0" w:rsidRPr="005867A1">
        <w:rPr>
          <w:rFonts w:ascii="Times New Roman" w:eastAsia="Times New Roman" w:hAnsi="Times New Roman" w:cs="Times New Roman"/>
          <w:lang w:val="bg-BG"/>
        </w:rPr>
        <w:t>ХИВ</w:t>
      </w:r>
      <w:r w:rsidR="00405155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54011E" w:rsidP="00DD5CD2">
      <w:pPr>
        <w:spacing w:before="1" w:after="0" w:line="248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Това лекарство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няма да Ви предпази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345EA" w:rsidRPr="005867A1">
        <w:rPr>
          <w:rFonts w:ascii="Times New Roman" w:eastAsia="Times New Roman" w:hAnsi="Times New Roman" w:cs="Times New Roman"/>
          <w:lang w:val="bg-BG"/>
        </w:rPr>
        <w:t>заболявания, предавани по полов път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97706A" w:rsidRPr="005867A1">
        <w:rPr>
          <w:rFonts w:ascii="Times New Roman" w:eastAsia="Times New Roman" w:hAnsi="Times New Roman" w:cs="Times New Roman"/>
          <w:lang w:val="bg-BG"/>
        </w:rPr>
        <w:t>само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кондомите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мо</w:t>
      </w:r>
      <w:r w:rsidR="00EB79DF" w:rsidRPr="005867A1">
        <w:rPr>
          <w:rFonts w:ascii="Times New Roman" w:eastAsia="Times New Roman" w:hAnsi="Times New Roman" w:cs="Times New Roman"/>
          <w:lang w:val="bg-BG"/>
        </w:rPr>
        <w:t>гат</w:t>
      </w:r>
      <w:r w:rsidR="009562CF" w:rsidRPr="005867A1">
        <w:rPr>
          <w:rFonts w:ascii="Times New Roman" w:eastAsia="Times New Roman" w:hAnsi="Times New Roman" w:cs="Times New Roman"/>
          <w:lang w:val="bg-BG"/>
        </w:rPr>
        <w:t xml:space="preserve">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го направят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Посъветвайте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 xml:space="preserve">се с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медицинска сестра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клиника по семейно планиране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фармацевт,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се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притеснявате за това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741B93" w:rsidRPr="005867A1" w:rsidRDefault="00741B93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bg-BG"/>
        </w:rPr>
      </w:pPr>
    </w:p>
    <w:p w:rsidR="00741B93" w:rsidRPr="005867A1" w:rsidRDefault="00A059C8" w:rsidP="00DD5CD2">
      <w:pPr>
        <w:spacing w:after="0" w:line="247" w:lineRule="auto"/>
        <w:ind w:right="-20"/>
        <w:rPr>
          <w:rFonts w:ascii="Times New Roman" w:eastAsia="Times New Roman" w:hAnsi="Times New Roman" w:cs="Times New Roman"/>
          <w:b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Други лекарства </w:t>
      </w:r>
      <w:r w:rsidR="00F938BB" w:rsidRPr="005867A1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E13236" w:rsidRPr="005867A1">
        <w:rPr>
          <w:rFonts w:ascii="Times New Roman" w:eastAsia="Times New Roman" w:hAnsi="Times New Roman" w:cs="Times New Roman"/>
          <w:b/>
          <w:lang w:val="bg-BG"/>
        </w:rPr>
        <w:t>НЕБРЕМЕЛ</w:t>
      </w:r>
    </w:p>
    <w:p w:rsidR="001153FC" w:rsidRPr="005867A1" w:rsidRDefault="00C372B2" w:rsidP="00DD5CD2">
      <w:pPr>
        <w:spacing w:after="0" w:line="247" w:lineRule="auto"/>
        <w:ind w:right="-20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Трябва да кажете на </w:t>
      </w:r>
      <w:r w:rsidR="00A059C8" w:rsidRPr="005867A1">
        <w:rPr>
          <w:rFonts w:ascii="Times New Roman" w:eastAsia="Times New Roman" w:hAnsi="Times New Roman" w:cs="Times New Roman"/>
          <w:lang w:val="bg-BG"/>
        </w:rPr>
        <w:t>Вашия лекар или фармацевт, ако приемате, наскоро сте приемали или е възможно да приемате други лекарства</w:t>
      </w:r>
      <w:r w:rsidR="003127A8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9" w:after="0" w:line="22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EB79DF" w:rsidP="00DD5CD2">
      <w:pPr>
        <w:spacing w:after="0" w:line="248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Някои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лекарства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13236" w:rsidRPr="005867A1">
        <w:rPr>
          <w:rFonts w:ascii="Times New Roman" w:eastAsia="Times New Roman" w:hAnsi="Times New Roman" w:cs="Times New Roman"/>
          <w:lang w:val="bg-BG"/>
        </w:rPr>
        <w:t xml:space="preserve">попречат </w:t>
      </w:r>
      <w:r w:rsidRPr="005867A1">
        <w:rPr>
          <w:rFonts w:ascii="Times New Roman" w:eastAsia="Times New Roman" w:hAnsi="Times New Roman" w:cs="Times New Roman"/>
          <w:lang w:val="bg-BG"/>
        </w:rPr>
        <w:t>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501BCE" w:rsidRPr="005867A1">
        <w:rPr>
          <w:rFonts w:ascii="Times New Roman" w:eastAsia="Times New Roman" w:hAnsi="Times New Roman" w:cs="Times New Roman"/>
          <w:lang w:val="bg-BG"/>
        </w:rPr>
        <w:t xml:space="preserve"> да действа ефективно</w:t>
      </w:r>
      <w:r w:rsidR="008116B3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през последните 4 седмици сте използвали някои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лекарства</w:t>
      </w:r>
      <w:r w:rsidRPr="005867A1">
        <w:rPr>
          <w:rFonts w:ascii="Times New Roman" w:eastAsia="Times New Roman" w:hAnsi="Times New Roman" w:cs="Times New Roman"/>
          <w:lang w:val="bg-BG"/>
        </w:rPr>
        <w:t>та,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посочени по-долу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не бъде достатъчно подходящ за Вас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Вашият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Ви предпише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друг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вид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Pr="005867A1">
        <w:rPr>
          <w:rFonts w:ascii="Times New Roman" w:eastAsia="Times New Roman" w:hAnsi="Times New Roman" w:cs="Times New Roman"/>
          <w:lang w:val="bg-BG"/>
        </w:rPr>
        <w:t>не</w:t>
      </w:r>
      <w:r w:rsidR="0097706A" w:rsidRPr="005867A1">
        <w:rPr>
          <w:rFonts w:ascii="Times New Roman" w:eastAsia="Times New Roman" w:hAnsi="Times New Roman" w:cs="Times New Roman"/>
          <w:lang w:val="bg-BG"/>
        </w:rPr>
        <w:t>хормонал</w:t>
      </w:r>
      <w:r w:rsidRPr="005867A1">
        <w:rPr>
          <w:rFonts w:ascii="Times New Roman" w:eastAsia="Times New Roman" w:hAnsi="Times New Roman" w:cs="Times New Roman"/>
          <w:lang w:val="bg-BG"/>
        </w:rPr>
        <w:t>ен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) </w:t>
      </w:r>
      <w:r w:rsidR="00E13236" w:rsidRPr="005867A1">
        <w:rPr>
          <w:rFonts w:ascii="Times New Roman" w:eastAsia="Times New Roman" w:hAnsi="Times New Roman" w:cs="Times New Roman"/>
          <w:lang w:val="bg-BG"/>
        </w:rPr>
        <w:t>с</w:t>
      </w:r>
      <w:r w:rsidRPr="005867A1">
        <w:rPr>
          <w:rFonts w:ascii="Times New Roman" w:eastAsia="Times New Roman" w:hAnsi="Times New Roman" w:cs="Times New Roman"/>
          <w:lang w:val="bg-BG"/>
        </w:rPr>
        <w:t>пешен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контрацептив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.e. </w:t>
      </w:r>
      <w:r w:rsidRPr="005867A1">
        <w:rPr>
          <w:rFonts w:ascii="Times New Roman" w:eastAsia="Times New Roman" w:hAnsi="Times New Roman" w:cs="Times New Roman"/>
          <w:lang w:val="bg-BG"/>
        </w:rPr>
        <w:t>медна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47F20" w:rsidRPr="005867A1">
        <w:rPr>
          <w:rFonts w:ascii="Times New Roman" w:eastAsia="Times New Roman" w:hAnsi="Times New Roman" w:cs="Times New Roman"/>
          <w:lang w:val="bg-BG"/>
        </w:rPr>
        <w:t>вътрематочна спирала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това 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05155" w:rsidRPr="005867A1">
        <w:rPr>
          <w:rFonts w:ascii="Times New Roman" w:eastAsia="Times New Roman" w:hAnsi="Times New Roman" w:cs="Times New Roman"/>
          <w:lang w:val="bg-BG"/>
        </w:rPr>
        <w:t xml:space="preserve">вариант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з</w:t>
      </w:r>
      <w:r w:rsidRPr="005867A1">
        <w:rPr>
          <w:rFonts w:ascii="Times New Roman" w:eastAsia="Times New Roman" w:hAnsi="Times New Roman" w:cs="Times New Roman"/>
          <w:lang w:val="bg-BG"/>
        </w:rPr>
        <w:t>а Вас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нямате възможност да посетите незабавно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може</w:t>
      </w:r>
      <w:r w:rsidR="00405155" w:rsidRPr="005867A1">
        <w:rPr>
          <w:rFonts w:ascii="Times New Roman" w:eastAsia="Times New Roman" w:hAnsi="Times New Roman" w:cs="Times New Roman"/>
          <w:lang w:val="bg-BG"/>
        </w:rPr>
        <w:t>те</w:t>
      </w:r>
      <w:r w:rsidR="009562CF" w:rsidRPr="005867A1">
        <w:rPr>
          <w:rFonts w:ascii="Times New Roman" w:eastAsia="Times New Roman" w:hAnsi="Times New Roman" w:cs="Times New Roman"/>
          <w:lang w:val="bg-BG"/>
        </w:rPr>
        <w:t xml:space="preserve">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приемете двойна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доза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1153FC" w:rsidRPr="005867A1">
        <w:rPr>
          <w:rFonts w:ascii="Times New Roman" w:eastAsia="Times New Roman" w:hAnsi="Times New Roman" w:cs="Times New Roman"/>
          <w:lang w:val="bg-BG"/>
        </w:rPr>
        <w:t>:</w:t>
      </w:r>
    </w:p>
    <w:p w:rsidR="001153FC" w:rsidRPr="005867A1" w:rsidRDefault="006345EA" w:rsidP="00DD5CD2">
      <w:pPr>
        <w:pStyle w:val="ListParagraph"/>
        <w:numPr>
          <w:ilvl w:val="0"/>
          <w:numId w:val="7"/>
        </w:numPr>
        <w:tabs>
          <w:tab w:val="left" w:pos="1160"/>
        </w:tabs>
        <w:spacing w:before="1" w:after="0" w:line="244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барбитурати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други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лекарства</w:t>
      </w:r>
      <w:r w:rsidR="00EB79DF" w:rsidRPr="005867A1">
        <w:rPr>
          <w:rFonts w:ascii="Times New Roman" w:eastAsia="Times New Roman" w:hAnsi="Times New Roman" w:cs="Times New Roman"/>
          <w:lang w:val="bg-BG"/>
        </w:rPr>
        <w:t>,</w:t>
      </w:r>
      <w:r w:rsidR="00E13236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използвани за лечение на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епилепсия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482FFB" w:rsidRPr="005867A1">
        <w:rPr>
          <w:rFonts w:ascii="Times New Roman" w:eastAsia="Times New Roman" w:hAnsi="Times New Roman" w:cs="Times New Roman"/>
          <w:lang w:val="bg-BG"/>
        </w:rPr>
        <w:t>например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примидон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фенитоин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карбамазепин</w:t>
      </w:r>
      <w:r w:rsidR="008116B3" w:rsidRPr="005867A1">
        <w:rPr>
          <w:rFonts w:ascii="Times New Roman" w:eastAsia="Times New Roman" w:hAnsi="Times New Roman" w:cs="Times New Roman"/>
          <w:lang w:val="bg-BG"/>
        </w:rPr>
        <w:t>);</w:t>
      </w:r>
    </w:p>
    <w:p w:rsidR="001153FC" w:rsidRPr="005867A1" w:rsidRDefault="00510B04" w:rsidP="00DD5CD2">
      <w:pPr>
        <w:pStyle w:val="ListParagraph"/>
        <w:numPr>
          <w:ilvl w:val="0"/>
          <w:numId w:val="7"/>
        </w:numPr>
        <w:tabs>
          <w:tab w:val="left" w:pos="1160"/>
        </w:tabs>
        <w:spacing w:before="5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лекарства</w:t>
      </w:r>
      <w:r w:rsidR="00E13236" w:rsidRPr="005867A1">
        <w:rPr>
          <w:rFonts w:ascii="Times New Roman" w:eastAsia="Times New Roman" w:hAnsi="Times New Roman" w:cs="Times New Roman"/>
          <w:lang w:val="bg-BG"/>
        </w:rPr>
        <w:t>,</w:t>
      </w:r>
      <w:r w:rsidR="00D47727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използвани за лечение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туберкулоза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482FFB" w:rsidRPr="005867A1">
        <w:rPr>
          <w:rFonts w:ascii="Times New Roman" w:eastAsia="Times New Roman" w:hAnsi="Times New Roman" w:cs="Times New Roman"/>
          <w:lang w:val="bg-BG"/>
        </w:rPr>
        <w:t>например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345EA" w:rsidRPr="005867A1">
        <w:rPr>
          <w:rFonts w:ascii="Times New Roman" w:eastAsia="Times New Roman" w:hAnsi="Times New Roman" w:cs="Times New Roman"/>
          <w:lang w:val="bg-BG"/>
        </w:rPr>
        <w:t>рифампицин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345EA" w:rsidRPr="005867A1">
        <w:rPr>
          <w:rFonts w:ascii="Times New Roman" w:eastAsia="Times New Roman" w:hAnsi="Times New Roman" w:cs="Times New Roman"/>
          <w:lang w:val="bg-BG"/>
        </w:rPr>
        <w:t>рифабутин</w:t>
      </w:r>
      <w:r w:rsidR="008116B3" w:rsidRPr="005867A1">
        <w:rPr>
          <w:rFonts w:ascii="Times New Roman" w:eastAsia="Times New Roman" w:hAnsi="Times New Roman" w:cs="Times New Roman"/>
          <w:lang w:val="bg-BG"/>
        </w:rPr>
        <w:t>);</w:t>
      </w:r>
    </w:p>
    <w:p w:rsidR="001153FC" w:rsidRPr="005867A1" w:rsidRDefault="007114DD" w:rsidP="00DD5CD2">
      <w:pPr>
        <w:pStyle w:val="ListParagraph"/>
        <w:numPr>
          <w:ilvl w:val="0"/>
          <w:numId w:val="7"/>
        </w:numPr>
        <w:tabs>
          <w:tab w:val="left" w:pos="1160"/>
        </w:tabs>
        <w:spacing w:before="8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лекарства за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лечение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76CEC" w:rsidRPr="005867A1">
        <w:rPr>
          <w:rFonts w:ascii="Times New Roman" w:eastAsia="Times New Roman" w:hAnsi="Times New Roman" w:cs="Times New Roman"/>
          <w:lang w:val="bg-BG"/>
        </w:rPr>
        <w:t>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05155" w:rsidRPr="005867A1">
        <w:rPr>
          <w:rFonts w:ascii="Times New Roman" w:eastAsia="Times New Roman" w:hAnsi="Times New Roman" w:cs="Times New Roman"/>
          <w:lang w:val="bg-BG"/>
        </w:rPr>
        <w:t xml:space="preserve">ХИВ </w:t>
      </w:r>
      <w:r w:rsidR="001153FC" w:rsidRPr="005867A1">
        <w:rPr>
          <w:rFonts w:ascii="Times New Roman" w:eastAsia="Times New Roman" w:hAnsi="Times New Roman" w:cs="Times New Roman"/>
          <w:lang w:val="bg-BG"/>
        </w:rPr>
        <w:t>(</w:t>
      </w:r>
      <w:r w:rsidR="006345EA" w:rsidRPr="005867A1">
        <w:rPr>
          <w:rFonts w:ascii="Times New Roman" w:eastAsia="Times New Roman" w:hAnsi="Times New Roman" w:cs="Times New Roman"/>
          <w:lang w:val="bg-BG"/>
        </w:rPr>
        <w:t>ритонавир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6345EA" w:rsidRPr="005867A1">
        <w:rPr>
          <w:rFonts w:ascii="Times New Roman" w:eastAsia="Times New Roman" w:hAnsi="Times New Roman" w:cs="Times New Roman"/>
          <w:lang w:val="bg-BG"/>
        </w:rPr>
        <w:t>ефавиренц</w:t>
      </w:r>
      <w:r w:rsidR="008116B3" w:rsidRPr="005867A1">
        <w:rPr>
          <w:rFonts w:ascii="Times New Roman" w:eastAsia="Times New Roman" w:hAnsi="Times New Roman" w:cs="Times New Roman"/>
          <w:lang w:val="bg-BG"/>
        </w:rPr>
        <w:t>);</w:t>
      </w:r>
    </w:p>
    <w:p w:rsidR="001153FC" w:rsidRPr="005867A1" w:rsidRDefault="00510B04" w:rsidP="00DD5CD2">
      <w:pPr>
        <w:pStyle w:val="ListParagraph"/>
        <w:numPr>
          <w:ilvl w:val="0"/>
          <w:numId w:val="7"/>
        </w:numPr>
        <w:tabs>
          <w:tab w:val="left" w:pos="1160"/>
        </w:tabs>
        <w:spacing w:before="8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лекарство</w:t>
      </w:r>
      <w:r w:rsidR="00C76CEC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76CEC" w:rsidRPr="005867A1">
        <w:rPr>
          <w:rFonts w:ascii="Times New Roman" w:eastAsia="Times New Roman" w:hAnsi="Times New Roman" w:cs="Times New Roman"/>
          <w:lang w:val="bg-BG"/>
        </w:rPr>
        <w:t>използвано</w:t>
      </w:r>
      <w:r w:rsidR="00EB79DF" w:rsidRPr="005867A1">
        <w:rPr>
          <w:rFonts w:ascii="Times New Roman" w:eastAsia="Times New Roman" w:hAnsi="Times New Roman" w:cs="Times New Roman"/>
          <w:lang w:val="bg-BG"/>
        </w:rPr>
        <w:t xml:space="preserve"> за лечение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76CEC" w:rsidRPr="005867A1">
        <w:rPr>
          <w:rFonts w:ascii="Times New Roman" w:eastAsia="Times New Roman" w:hAnsi="Times New Roman" w:cs="Times New Roman"/>
          <w:lang w:val="bg-BG"/>
        </w:rPr>
        <w:t>гъбични инфекции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6345EA" w:rsidRPr="005867A1">
        <w:rPr>
          <w:rFonts w:ascii="Times New Roman" w:eastAsia="Times New Roman" w:hAnsi="Times New Roman" w:cs="Times New Roman"/>
          <w:lang w:val="bg-BG"/>
        </w:rPr>
        <w:t>гризеофулвин</w:t>
      </w:r>
      <w:r w:rsidR="008116B3" w:rsidRPr="005867A1">
        <w:rPr>
          <w:rFonts w:ascii="Times New Roman" w:eastAsia="Times New Roman" w:hAnsi="Times New Roman" w:cs="Times New Roman"/>
          <w:lang w:val="bg-BG"/>
        </w:rPr>
        <w:t>);</w:t>
      </w:r>
    </w:p>
    <w:p w:rsidR="001153FC" w:rsidRPr="005867A1" w:rsidRDefault="00C76CEC" w:rsidP="00DD5CD2">
      <w:pPr>
        <w:pStyle w:val="ListParagraph"/>
        <w:numPr>
          <w:ilvl w:val="0"/>
          <w:numId w:val="7"/>
        </w:numPr>
        <w:tabs>
          <w:tab w:val="left" w:pos="1160"/>
        </w:tabs>
        <w:spacing w:before="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лекарства</w:t>
      </w:r>
      <w:r w:rsidR="00501BCE" w:rsidRPr="005867A1">
        <w:rPr>
          <w:rFonts w:ascii="Times New Roman" w:eastAsia="Times New Roman" w:hAnsi="Times New Roman" w:cs="Times New Roman"/>
          <w:lang w:val="bg-BG"/>
        </w:rPr>
        <w:t xml:space="preserve"> от растителен произход</w:t>
      </w:r>
      <w:r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345EA" w:rsidRPr="005867A1">
        <w:rPr>
          <w:rFonts w:ascii="Times New Roman" w:eastAsia="Times New Roman" w:hAnsi="Times New Roman" w:cs="Times New Roman"/>
          <w:lang w:val="bg-BG"/>
        </w:rPr>
        <w:t>съдържащи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ж</w:t>
      </w:r>
      <w:r w:rsidR="006345EA" w:rsidRPr="005867A1">
        <w:rPr>
          <w:rFonts w:ascii="Times New Roman" w:eastAsia="Times New Roman" w:hAnsi="Times New Roman" w:cs="Times New Roman"/>
          <w:lang w:val="bg-BG"/>
        </w:rPr>
        <w:t>ълт кантарион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1153FC" w:rsidRPr="005867A1">
        <w:rPr>
          <w:rFonts w:ascii="Times New Roman" w:eastAsia="Times New Roman" w:hAnsi="Times New Roman" w:cs="Times New Roman"/>
          <w:i/>
          <w:lang w:val="bg-BG"/>
        </w:rPr>
        <w:t>Hypericum perforatum</w:t>
      </w:r>
      <w:r w:rsidR="001153FC" w:rsidRPr="005867A1">
        <w:rPr>
          <w:rFonts w:ascii="Times New Roman" w:eastAsia="Times New Roman" w:hAnsi="Times New Roman" w:cs="Times New Roman"/>
          <w:lang w:val="bg-BG"/>
        </w:rPr>
        <w:t>).</w:t>
      </w:r>
    </w:p>
    <w:p w:rsidR="001153FC" w:rsidRPr="005867A1" w:rsidRDefault="001153FC" w:rsidP="00DD5CD2">
      <w:pPr>
        <w:spacing w:before="21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</w:p>
    <w:p w:rsidR="001153FC" w:rsidRPr="005867A1" w:rsidRDefault="00C76CEC" w:rsidP="00DD5CD2">
      <w:pPr>
        <w:spacing w:before="21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Говорете с Вашия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фармацевт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лекар</w:t>
      </w:r>
      <w:r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имате нужда от допълнителен съвет относно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правилната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доза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за Вас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6" w:after="0" w:line="24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C76CEC" w:rsidP="00DD5CD2">
      <w:pPr>
        <w:spacing w:after="0" w:line="247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Консултирайте се 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възможно най-скоро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приема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таблетката</w:t>
      </w:r>
      <w:r w:rsidR="00D344C8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за </w:t>
      </w:r>
      <w:r w:rsidR="00D344C8" w:rsidRPr="005867A1">
        <w:rPr>
          <w:rFonts w:ascii="Times New Roman" w:eastAsia="Times New Roman" w:hAnsi="Times New Roman" w:cs="Times New Roman"/>
          <w:lang w:val="bg-BG"/>
        </w:rPr>
        <w:t xml:space="preserve">да получите </w:t>
      </w:r>
      <w:r w:rsidRPr="005867A1">
        <w:rPr>
          <w:rFonts w:ascii="Times New Roman" w:eastAsia="Times New Roman" w:hAnsi="Times New Roman" w:cs="Times New Roman"/>
          <w:lang w:val="bg-BG"/>
        </w:rPr>
        <w:t>допълнителен съвет относно надеждна форма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05155" w:rsidRPr="005867A1">
        <w:rPr>
          <w:rFonts w:ascii="Times New Roman" w:eastAsia="Times New Roman" w:hAnsi="Times New Roman" w:cs="Times New Roman"/>
          <w:lang w:val="bg-BG"/>
        </w:rPr>
        <w:t xml:space="preserve">редовна </w:t>
      </w:r>
      <w:r w:rsidR="0054011E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за изключване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711D09" w:rsidRPr="005867A1">
        <w:rPr>
          <w:rFonts w:ascii="Times New Roman" w:eastAsia="Times New Roman" w:hAnsi="Times New Roman" w:cs="Times New Roman"/>
          <w:lang w:val="bg-BG"/>
        </w:rPr>
        <w:t xml:space="preserve">вижте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също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точка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3 „Как да приемате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Pr="005867A1">
        <w:rPr>
          <w:rFonts w:ascii="Times New Roman" w:eastAsia="Times New Roman" w:hAnsi="Times New Roman" w:cs="Times New Roman"/>
          <w:lang w:val="bg-BG"/>
        </w:rPr>
        <w:t>“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за допълнителен съвет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).</w:t>
      </w:r>
    </w:p>
    <w:p w:rsidR="001153FC" w:rsidRPr="005867A1" w:rsidRDefault="001153FC" w:rsidP="00DD5CD2">
      <w:pPr>
        <w:spacing w:before="4" w:after="0" w:line="22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510B04" w:rsidP="00DD5CD2">
      <w:pPr>
        <w:spacing w:before="39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7D43D6" w:rsidRPr="005867A1">
        <w:rPr>
          <w:rFonts w:ascii="Times New Roman" w:eastAsia="Times New Roman" w:hAnsi="Times New Roman" w:cs="Times New Roman"/>
          <w:lang w:val="bg-BG"/>
        </w:rPr>
        <w:t xml:space="preserve">може </w:t>
      </w:r>
      <w:r w:rsidR="00C76CEC" w:rsidRPr="005867A1">
        <w:rPr>
          <w:rFonts w:ascii="Times New Roman" w:eastAsia="Times New Roman" w:hAnsi="Times New Roman" w:cs="Times New Roman"/>
          <w:lang w:val="bg-BG"/>
        </w:rPr>
        <w:t xml:space="preserve">също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76CEC" w:rsidRPr="005867A1">
        <w:rPr>
          <w:rFonts w:ascii="Times New Roman" w:eastAsia="Times New Roman" w:hAnsi="Times New Roman" w:cs="Times New Roman"/>
          <w:lang w:val="bg-BG"/>
        </w:rPr>
        <w:t>повлияе действието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други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76CEC" w:rsidRPr="005867A1">
        <w:rPr>
          <w:rFonts w:ascii="Times New Roman" w:eastAsia="Times New Roman" w:hAnsi="Times New Roman" w:cs="Times New Roman"/>
          <w:lang w:val="bg-BG"/>
        </w:rPr>
        <w:t>лекарства</w:t>
      </w:r>
    </w:p>
    <w:p w:rsidR="001153FC" w:rsidRPr="005867A1" w:rsidRDefault="00510B04" w:rsidP="00DD5CD2">
      <w:pPr>
        <w:pStyle w:val="ListParagraph"/>
        <w:numPr>
          <w:ilvl w:val="0"/>
          <w:numId w:val="7"/>
        </w:numPr>
        <w:spacing w:before="9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лекарство</w:t>
      </w:r>
      <w:r w:rsidR="00C76CEC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F1C23" w:rsidRPr="005867A1">
        <w:rPr>
          <w:rFonts w:ascii="Times New Roman" w:eastAsia="Times New Roman" w:hAnsi="Times New Roman" w:cs="Times New Roman"/>
          <w:lang w:val="bg-BG"/>
        </w:rPr>
        <w:t>наречено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345EA" w:rsidRPr="005867A1">
        <w:rPr>
          <w:rFonts w:ascii="Times New Roman" w:eastAsia="Times New Roman" w:hAnsi="Times New Roman" w:cs="Times New Roman"/>
          <w:lang w:val="bg-BG"/>
        </w:rPr>
        <w:t>циклоспорин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C76CEC" w:rsidRPr="005867A1">
        <w:rPr>
          <w:rFonts w:ascii="Times New Roman" w:eastAsia="Times New Roman" w:hAnsi="Times New Roman" w:cs="Times New Roman"/>
          <w:lang w:val="bg-BG"/>
        </w:rPr>
        <w:t>потиска имунната система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).</w:t>
      </w:r>
    </w:p>
    <w:p w:rsidR="001153FC" w:rsidRPr="005867A1" w:rsidRDefault="001153FC" w:rsidP="00DD5CD2">
      <w:pPr>
        <w:spacing w:before="6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C76CEC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Колко често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9562CF" w:rsidRPr="005867A1">
        <w:rPr>
          <w:rFonts w:ascii="Times New Roman" w:eastAsia="Times New Roman" w:hAnsi="Times New Roman" w:cs="Times New Roman"/>
          <w:b/>
          <w:bCs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>се приема</w:t>
      </w:r>
      <w:r w:rsidRPr="005867A1">
        <w:rPr>
          <w:rFonts w:ascii="Times New Roman" w:eastAsia="Times New Roman" w:hAnsi="Times New Roman" w:cs="Times New Roman"/>
          <w:b/>
          <w:lang w:val="bg-BG"/>
        </w:rPr>
        <w:t xml:space="preserve"> НЕБРЕМЕЛ</w:t>
      </w:r>
    </w:p>
    <w:p w:rsidR="001153FC" w:rsidRPr="005867A1" w:rsidRDefault="00C76CEC" w:rsidP="00DD5CD2">
      <w:pPr>
        <w:spacing w:after="0" w:line="246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Т</w:t>
      </w:r>
      <w:r w:rsidR="000D5580" w:rsidRPr="005867A1">
        <w:rPr>
          <w:rFonts w:ascii="Times New Roman" w:eastAsia="Times New Roman" w:hAnsi="Times New Roman" w:cs="Times New Roman"/>
          <w:lang w:val="bg-BG"/>
        </w:rPr>
        <w:t>рябва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използвате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само </w:t>
      </w:r>
      <w:r w:rsidR="00D54F38" w:rsidRPr="005867A1">
        <w:rPr>
          <w:rFonts w:ascii="Times New Roman" w:eastAsia="Times New Roman" w:hAnsi="Times New Roman" w:cs="Times New Roman"/>
          <w:lang w:val="bg-BG"/>
        </w:rPr>
        <w:t>при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спешни случаи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не като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метод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05155" w:rsidRPr="005867A1">
        <w:rPr>
          <w:rFonts w:ascii="Times New Roman" w:eastAsia="Times New Roman" w:hAnsi="Times New Roman" w:cs="Times New Roman"/>
          <w:lang w:val="bg-BG"/>
        </w:rPr>
        <w:t xml:space="preserve">редовна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използвате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Pr="005867A1">
        <w:rPr>
          <w:rFonts w:ascii="Times New Roman" w:eastAsia="Times New Roman" w:hAnsi="Times New Roman" w:cs="Times New Roman"/>
          <w:lang w:val="bg-BG"/>
        </w:rPr>
        <w:t>по-често от веднъж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B6242" w:rsidRPr="005867A1">
        <w:rPr>
          <w:rFonts w:ascii="Times New Roman" w:eastAsia="Times New Roman" w:hAnsi="Times New Roman" w:cs="Times New Roman"/>
          <w:lang w:val="bg-BG"/>
        </w:rPr>
        <w:t>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D221F8" w:rsidRPr="005867A1">
        <w:rPr>
          <w:rFonts w:ascii="Times New Roman" w:eastAsia="Times New Roman" w:hAnsi="Times New Roman" w:cs="Times New Roman"/>
          <w:lang w:val="bg-BG"/>
        </w:rPr>
        <w:t xml:space="preserve">рамките на </w:t>
      </w:r>
      <w:r w:rsidRPr="005867A1">
        <w:rPr>
          <w:rFonts w:ascii="Times New Roman" w:eastAsia="Times New Roman" w:hAnsi="Times New Roman" w:cs="Times New Roman"/>
          <w:lang w:val="bg-BG"/>
        </w:rPr>
        <w:t>един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менструален цикъл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той н</w:t>
      </w:r>
      <w:r w:rsidR="00D221F8" w:rsidRPr="005867A1">
        <w:rPr>
          <w:rFonts w:ascii="Times New Roman" w:eastAsia="Times New Roman" w:hAnsi="Times New Roman" w:cs="Times New Roman"/>
          <w:lang w:val="bg-BG"/>
        </w:rPr>
        <w:t>яма да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е толкова надежден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по-вероятно да наруши Вашия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менструален цикъл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8C5D8A" w:rsidRPr="005867A1">
        <w:rPr>
          <w:rFonts w:ascii="Times New Roman" w:eastAsia="Times New Roman" w:hAnsi="Times New Roman" w:cs="Times New Roman"/>
          <w:lang w:val="bg-BG"/>
        </w:rPr>
        <w:t>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).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не действа толкова добре</w:t>
      </w:r>
      <w:r w:rsidR="00AE2148" w:rsidRPr="005867A1">
        <w:rPr>
          <w:rFonts w:ascii="Times New Roman" w:eastAsia="Times New Roman" w:hAnsi="Times New Roman" w:cs="Times New Roman"/>
          <w:lang w:val="bg-BG"/>
        </w:rPr>
        <w:t>,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ка</w:t>
      </w:r>
      <w:r w:rsidR="00E13236" w:rsidRPr="005867A1">
        <w:rPr>
          <w:rFonts w:ascii="Times New Roman" w:eastAsia="Times New Roman" w:hAnsi="Times New Roman" w:cs="Times New Roman"/>
          <w:lang w:val="bg-BG"/>
        </w:rPr>
        <w:t>к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то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методи</w:t>
      </w:r>
      <w:r w:rsidR="00405155" w:rsidRPr="005867A1">
        <w:rPr>
          <w:rFonts w:ascii="Times New Roman" w:eastAsia="Times New Roman" w:hAnsi="Times New Roman" w:cs="Times New Roman"/>
          <w:lang w:val="bg-BG"/>
        </w:rPr>
        <w:t>те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на</w:t>
      </w:r>
      <w:r w:rsidR="00405155" w:rsidRPr="005867A1">
        <w:rPr>
          <w:rFonts w:ascii="Times New Roman" w:eastAsia="Times New Roman" w:hAnsi="Times New Roman" w:cs="Times New Roman"/>
          <w:lang w:val="bg-BG"/>
        </w:rPr>
        <w:t xml:space="preserve"> редовна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Вашият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>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медицинска сестра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клиника по семейно планиране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95B4E" w:rsidRPr="005867A1">
        <w:rPr>
          <w:rFonts w:ascii="Times New Roman" w:eastAsia="Times New Roman" w:hAnsi="Times New Roman" w:cs="Times New Roman"/>
          <w:lang w:val="bg-BG"/>
        </w:rPr>
        <w:t xml:space="preserve">Ви </w:t>
      </w:r>
      <w:r w:rsidR="00E13236" w:rsidRPr="005867A1">
        <w:rPr>
          <w:rFonts w:ascii="Times New Roman" w:eastAsia="Times New Roman" w:hAnsi="Times New Roman" w:cs="Times New Roman"/>
          <w:lang w:val="bg-BG"/>
        </w:rPr>
        <w:t xml:space="preserve">информират </w:t>
      </w:r>
      <w:r w:rsidR="00B95B4E" w:rsidRPr="005867A1">
        <w:rPr>
          <w:rFonts w:ascii="Times New Roman" w:eastAsia="Times New Roman" w:hAnsi="Times New Roman" w:cs="Times New Roman"/>
          <w:lang w:val="bg-BG"/>
        </w:rPr>
        <w:t xml:space="preserve">кои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методи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05155" w:rsidRPr="005867A1">
        <w:rPr>
          <w:rFonts w:ascii="Times New Roman" w:eastAsia="Times New Roman" w:hAnsi="Times New Roman" w:cs="Times New Roman"/>
          <w:lang w:val="bg-BG"/>
        </w:rPr>
        <w:t>н</w:t>
      </w:r>
      <w:r w:rsidR="00B95B4E"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05155" w:rsidRPr="005867A1">
        <w:rPr>
          <w:rFonts w:ascii="Times New Roman" w:eastAsia="Times New Roman" w:hAnsi="Times New Roman" w:cs="Times New Roman"/>
          <w:lang w:val="bg-BG"/>
        </w:rPr>
        <w:t xml:space="preserve">дългосрочна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са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95B4E" w:rsidRPr="005867A1">
        <w:rPr>
          <w:rFonts w:ascii="Times New Roman" w:eastAsia="Times New Roman" w:hAnsi="Times New Roman" w:cs="Times New Roman"/>
          <w:lang w:val="bg-BG"/>
        </w:rPr>
        <w:t>по-ефективни за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95B4E" w:rsidRPr="005867A1">
        <w:rPr>
          <w:rFonts w:ascii="Times New Roman" w:eastAsia="Times New Roman" w:hAnsi="Times New Roman" w:cs="Times New Roman"/>
          <w:lang w:val="bg-BG"/>
        </w:rPr>
        <w:t>предпазване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</w:t>
      </w:r>
      <w:r w:rsidR="005A4D69" w:rsidRPr="005867A1">
        <w:rPr>
          <w:rFonts w:ascii="Times New Roman" w:eastAsia="Times New Roman" w:hAnsi="Times New Roman" w:cs="Times New Roman"/>
          <w:lang w:val="bg-BG"/>
        </w:rPr>
        <w:t>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after="0" w:line="20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676549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Бременност</w:t>
      </w:r>
      <w:r w:rsidR="00C43742" w:rsidRPr="005867A1">
        <w:rPr>
          <w:rFonts w:ascii="Times New Roman" w:eastAsia="Times New Roman" w:hAnsi="Times New Roman" w:cs="Times New Roman"/>
          <w:b/>
          <w:bCs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>кърмене</w:t>
      </w:r>
      <w:r w:rsidR="003372AA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b/>
          <w:bCs/>
          <w:lang w:val="bg-BG"/>
        </w:rPr>
        <w:t>и</w:t>
      </w:r>
      <w:r w:rsidR="003372AA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>фертилитет</w:t>
      </w:r>
    </w:p>
    <w:p w:rsidR="001153FC" w:rsidRPr="005867A1" w:rsidRDefault="00A059C8" w:rsidP="00DD5CD2">
      <w:pPr>
        <w:spacing w:before="5" w:after="0" w:line="246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Ако сте бременна или кърмите, смятате, че може да сте бременна или планирате бременност, посъветвайте се с Вашия лекар или фармацевт преди употребата на </w:t>
      </w:r>
      <w:r w:rsidR="00B95B4E" w:rsidRPr="005867A1">
        <w:rPr>
          <w:rFonts w:ascii="Times New Roman" w:eastAsia="Times New Roman" w:hAnsi="Times New Roman" w:cs="Times New Roman"/>
          <w:lang w:val="bg-BG"/>
        </w:rPr>
        <w:t>което и да е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лекарство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7577CA" w:rsidRDefault="00676549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iCs/>
          <w:lang w:val="bg-BG"/>
        </w:rPr>
      </w:pPr>
      <w:r w:rsidRPr="007577CA">
        <w:rPr>
          <w:rFonts w:ascii="Times New Roman" w:eastAsia="Times New Roman" w:hAnsi="Times New Roman" w:cs="Times New Roman"/>
          <w:i/>
          <w:lang w:val="bg-BG"/>
        </w:rPr>
        <w:t>Бременност</w:t>
      </w:r>
    </w:p>
    <w:p w:rsidR="001153FC" w:rsidRPr="005867A1" w:rsidRDefault="00B95B4E" w:rsidP="00DD5CD2">
      <w:pPr>
        <w:spacing w:before="8" w:after="0" w:line="245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Вие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E4860" w:rsidRPr="005867A1">
        <w:rPr>
          <w:rFonts w:ascii="Times New Roman" w:eastAsia="Times New Roman" w:hAnsi="Times New Roman" w:cs="Times New Roman"/>
          <w:lang w:val="bg-BG"/>
        </w:rPr>
        <w:t>не трябва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приемате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това лекарство</w:t>
      </w:r>
      <w:r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вече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сте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</w:t>
      </w:r>
      <w:r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за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еете, </w:t>
      </w:r>
      <w:r w:rsidR="00E13236" w:rsidRPr="005867A1">
        <w:rPr>
          <w:rFonts w:ascii="Times New Roman" w:eastAsia="Times New Roman" w:hAnsi="Times New Roman" w:cs="Times New Roman"/>
          <w:lang w:val="bg-BG"/>
        </w:rPr>
        <w:t>въпреки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приема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това лекарство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важно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да се консултирате 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Pr="005867A1">
        <w:rPr>
          <w:rFonts w:ascii="Times New Roman" w:eastAsia="Times New Roman" w:hAnsi="Times New Roman" w:cs="Times New Roman"/>
          <w:lang w:val="bg-BG"/>
        </w:rPr>
        <w:t>Няма данни, че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3B322D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увреди бебето,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което се развива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B6242" w:rsidRPr="005867A1">
        <w:rPr>
          <w:rFonts w:ascii="Times New Roman" w:eastAsia="Times New Roman" w:hAnsi="Times New Roman" w:cs="Times New Roman"/>
          <w:lang w:val="bg-BG"/>
        </w:rPr>
        <w:t>в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матката</w:t>
      </w:r>
      <w:r w:rsidR="00413AB3" w:rsidRPr="005867A1">
        <w:rPr>
          <w:rFonts w:ascii="Times New Roman" w:eastAsia="Times New Roman" w:hAnsi="Times New Roman" w:cs="Times New Roman"/>
          <w:lang w:val="bg-BG"/>
        </w:rPr>
        <w:t>/утробата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Ви,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използвате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както е описано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07386B" w:rsidP="00DD5CD2">
      <w:pPr>
        <w:spacing w:before="5" w:after="0" w:line="246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Въпреки това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Вашият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10512" w:rsidRPr="005867A1">
        <w:rPr>
          <w:rFonts w:ascii="Times New Roman" w:eastAsia="Times New Roman" w:hAnsi="Times New Roman" w:cs="Times New Roman"/>
          <w:lang w:val="bg-BG"/>
        </w:rPr>
        <w:t>поиска да провери дали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F10512" w:rsidRPr="005867A1">
        <w:rPr>
          <w:rFonts w:ascii="Times New Roman" w:eastAsia="Times New Roman" w:hAnsi="Times New Roman" w:cs="Times New Roman"/>
          <w:lang w:val="bg-BG"/>
        </w:rPr>
        <w:t>та 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ектопична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F10512" w:rsidRPr="005867A1">
        <w:rPr>
          <w:rFonts w:ascii="Times New Roman" w:eastAsia="Times New Roman" w:hAnsi="Times New Roman" w:cs="Times New Roman"/>
          <w:lang w:val="bg-BG"/>
        </w:rPr>
        <w:t>когато бебето се развива извън матката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). </w:t>
      </w:r>
      <w:r w:rsidR="00F10512" w:rsidRPr="005867A1">
        <w:rPr>
          <w:rFonts w:ascii="Times New Roman" w:eastAsia="Times New Roman" w:hAnsi="Times New Roman" w:cs="Times New Roman"/>
          <w:lang w:val="bg-BG"/>
        </w:rPr>
        <w:t>Това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10512" w:rsidRPr="005867A1">
        <w:rPr>
          <w:rFonts w:ascii="Times New Roman" w:eastAsia="Times New Roman" w:hAnsi="Times New Roman" w:cs="Times New Roman"/>
          <w:lang w:val="bg-BG"/>
        </w:rPr>
        <w:t>особено важно,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10512" w:rsidRPr="005867A1">
        <w:rPr>
          <w:rFonts w:ascii="Times New Roman" w:eastAsia="Times New Roman" w:hAnsi="Times New Roman" w:cs="Times New Roman"/>
          <w:lang w:val="bg-BG"/>
        </w:rPr>
        <w:t>получите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10512" w:rsidRPr="005867A1">
        <w:rPr>
          <w:rFonts w:ascii="Times New Roman" w:eastAsia="Times New Roman" w:hAnsi="Times New Roman" w:cs="Times New Roman"/>
          <w:lang w:val="bg-BG"/>
        </w:rPr>
        <w:t>силна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83A83" w:rsidRPr="005867A1">
        <w:rPr>
          <w:rFonts w:ascii="Times New Roman" w:eastAsia="Times New Roman" w:hAnsi="Times New Roman" w:cs="Times New Roman"/>
          <w:lang w:val="bg-BG"/>
        </w:rPr>
        <w:t>болка в корема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10512" w:rsidRPr="005867A1">
        <w:rPr>
          <w:rFonts w:ascii="Times New Roman" w:eastAsia="Times New Roman" w:hAnsi="Times New Roman" w:cs="Times New Roman"/>
          <w:lang w:val="bg-BG"/>
        </w:rPr>
        <w:t>прием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F10512" w:rsidRPr="005867A1">
        <w:rPr>
          <w:rFonts w:ascii="Times New Roman" w:eastAsia="Times New Roman" w:hAnsi="Times New Roman" w:cs="Times New Roman"/>
          <w:lang w:val="bg-BG"/>
        </w:rPr>
        <w:t xml:space="preserve"> 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10512" w:rsidRPr="005867A1">
        <w:rPr>
          <w:rFonts w:ascii="Times New Roman" w:eastAsia="Times New Roman" w:hAnsi="Times New Roman" w:cs="Times New Roman"/>
          <w:lang w:val="bg-BG"/>
        </w:rPr>
        <w:t xml:space="preserve">в миналото сте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има</w:t>
      </w:r>
      <w:r w:rsidR="00F10512" w:rsidRPr="005867A1">
        <w:rPr>
          <w:rFonts w:ascii="Times New Roman" w:eastAsia="Times New Roman" w:hAnsi="Times New Roman" w:cs="Times New Roman"/>
          <w:lang w:val="bg-BG"/>
        </w:rPr>
        <w:t>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ектопична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F10512" w:rsidRPr="005867A1">
        <w:rPr>
          <w:rFonts w:ascii="Times New Roman" w:eastAsia="Times New Roman" w:hAnsi="Times New Roman" w:cs="Times New Roman"/>
          <w:lang w:val="bg-BG"/>
        </w:rPr>
        <w:t xml:space="preserve">операция на </w:t>
      </w:r>
      <w:r w:rsidR="00DB0EB7" w:rsidRPr="005867A1">
        <w:rPr>
          <w:rFonts w:ascii="Times New Roman" w:eastAsia="Times New Roman" w:hAnsi="Times New Roman" w:cs="Times New Roman"/>
          <w:lang w:val="bg-BG"/>
        </w:rPr>
        <w:t xml:space="preserve">маточните </w:t>
      </w:r>
      <w:r w:rsidR="00F10512" w:rsidRPr="005867A1">
        <w:rPr>
          <w:rFonts w:ascii="Times New Roman" w:eastAsia="Times New Roman" w:hAnsi="Times New Roman" w:cs="Times New Roman"/>
          <w:lang w:val="bg-BG"/>
        </w:rPr>
        <w:t>тръби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10512" w:rsidRPr="005867A1">
        <w:rPr>
          <w:rFonts w:ascii="Times New Roman" w:eastAsia="Times New Roman" w:hAnsi="Times New Roman" w:cs="Times New Roman"/>
          <w:lang w:val="bg-BG"/>
        </w:rPr>
        <w:t>възпалително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заболяване</w:t>
      </w:r>
      <w:r w:rsidR="00F10512" w:rsidRPr="005867A1">
        <w:rPr>
          <w:rFonts w:ascii="Times New Roman" w:eastAsia="Times New Roman" w:hAnsi="Times New Roman" w:cs="Times New Roman"/>
          <w:lang w:val="bg-BG"/>
        </w:rPr>
        <w:t xml:space="preserve"> на таз</w:t>
      </w:r>
      <w:r w:rsidR="003B322D" w:rsidRPr="005867A1">
        <w:rPr>
          <w:rFonts w:ascii="Times New Roman" w:eastAsia="Times New Roman" w:hAnsi="Times New Roman" w:cs="Times New Roman"/>
          <w:lang w:val="bg-BG"/>
        </w:rPr>
        <w:t>овите органи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2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7577CA" w:rsidRDefault="00676549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iCs/>
          <w:lang w:val="bg-BG"/>
        </w:rPr>
      </w:pPr>
      <w:r w:rsidRPr="007577CA">
        <w:rPr>
          <w:rFonts w:ascii="Times New Roman" w:eastAsia="Times New Roman" w:hAnsi="Times New Roman" w:cs="Times New Roman"/>
          <w:i/>
          <w:lang w:val="bg-BG"/>
        </w:rPr>
        <w:t>Кърмене</w:t>
      </w:r>
    </w:p>
    <w:p w:rsidR="001153FC" w:rsidRPr="005867A1" w:rsidRDefault="00154FBB" w:rsidP="00DD5CD2">
      <w:pPr>
        <w:spacing w:before="7" w:after="0" w:line="246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Активната съставка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това лекарство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70040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отделя в кърмата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Поради това</w:t>
      </w:r>
      <w:r w:rsidR="00170040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се </w:t>
      </w:r>
      <w:r w:rsidR="003B322D" w:rsidRPr="005867A1">
        <w:rPr>
          <w:rFonts w:ascii="Times New Roman" w:eastAsia="Times New Roman" w:hAnsi="Times New Roman" w:cs="Times New Roman"/>
          <w:lang w:val="bg-BG"/>
        </w:rPr>
        <w:t xml:space="preserve">препоръчва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да приемете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Pr="005867A1">
        <w:rPr>
          <w:rFonts w:ascii="Times New Roman" w:eastAsia="Times New Roman" w:hAnsi="Times New Roman" w:cs="Times New Roman"/>
          <w:lang w:val="bg-BG"/>
        </w:rPr>
        <w:t>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не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посредствено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кърмене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да избягвате да кърмите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E4860" w:rsidRPr="005867A1">
        <w:rPr>
          <w:rFonts w:ascii="Times New Roman" w:eastAsia="Times New Roman" w:hAnsi="Times New Roman" w:cs="Times New Roman"/>
          <w:lang w:val="bg-BG"/>
        </w:rPr>
        <w:t>най-малко</w:t>
      </w:r>
      <w:r w:rsidR="00170040" w:rsidRPr="005867A1">
        <w:rPr>
          <w:rFonts w:ascii="Times New Roman" w:eastAsia="Times New Roman" w:hAnsi="Times New Roman" w:cs="Times New Roman"/>
          <w:lang w:val="bg-BG"/>
        </w:rPr>
        <w:t xml:space="preserve"> 8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часа</w:t>
      </w:r>
      <w:r w:rsidR="00170040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6058C" w:rsidRPr="005867A1">
        <w:rPr>
          <w:rFonts w:ascii="Times New Roman" w:eastAsia="Times New Roman" w:hAnsi="Times New Roman" w:cs="Times New Roman"/>
          <w:lang w:val="bg-BG"/>
        </w:rPr>
        <w:t>прие</w:t>
      </w:r>
      <w:r w:rsidR="00413AB3" w:rsidRPr="005867A1">
        <w:rPr>
          <w:rFonts w:ascii="Times New Roman" w:eastAsia="Times New Roman" w:hAnsi="Times New Roman" w:cs="Times New Roman"/>
          <w:lang w:val="bg-BG"/>
        </w:rPr>
        <w:t>ма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на левоноргестрел, </w:t>
      </w:r>
      <w:r w:rsidR="00413AB3" w:rsidRPr="005867A1">
        <w:rPr>
          <w:rFonts w:ascii="Times New Roman" w:eastAsia="Times New Roman" w:hAnsi="Times New Roman" w:cs="Times New Roman"/>
          <w:lang w:val="bg-BG"/>
        </w:rPr>
        <w:t xml:space="preserve">за </w:t>
      </w:r>
      <w:r w:rsidRPr="005867A1">
        <w:rPr>
          <w:rFonts w:ascii="Times New Roman" w:eastAsia="Times New Roman" w:hAnsi="Times New Roman" w:cs="Times New Roman"/>
          <w:lang w:val="bg-BG"/>
        </w:rPr>
        <w:t>това изце</w:t>
      </w:r>
      <w:r w:rsidR="00E13236" w:rsidRPr="005867A1">
        <w:rPr>
          <w:rFonts w:ascii="Times New Roman" w:eastAsia="Times New Roman" w:hAnsi="Times New Roman" w:cs="Times New Roman"/>
          <w:lang w:val="bg-BG"/>
        </w:rPr>
        <w:t>ж</w:t>
      </w:r>
      <w:r w:rsidRPr="005867A1">
        <w:rPr>
          <w:rFonts w:ascii="Times New Roman" w:eastAsia="Times New Roman" w:hAnsi="Times New Roman" w:cs="Times New Roman"/>
          <w:lang w:val="bg-BG"/>
        </w:rPr>
        <w:t>д</w:t>
      </w:r>
      <w:r w:rsidR="00E13236" w:rsidRPr="005867A1">
        <w:rPr>
          <w:rFonts w:ascii="Times New Roman" w:eastAsia="Times New Roman" w:hAnsi="Times New Roman" w:cs="Times New Roman"/>
          <w:lang w:val="bg-BG"/>
        </w:rPr>
        <w:t>ай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те </w:t>
      </w:r>
      <w:r w:rsidR="00DB0EB7" w:rsidRPr="005867A1">
        <w:rPr>
          <w:rFonts w:ascii="Times New Roman" w:eastAsia="Times New Roman" w:hAnsi="Times New Roman" w:cs="Times New Roman"/>
          <w:lang w:val="bg-BG"/>
        </w:rPr>
        <w:t>и изхвърляйте кърмата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помпичка за кърма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13236" w:rsidRPr="005867A1">
        <w:rPr>
          <w:rFonts w:ascii="Times New Roman" w:eastAsia="Times New Roman" w:hAnsi="Times New Roman" w:cs="Times New Roman"/>
          <w:lang w:val="bg-BG"/>
        </w:rPr>
        <w:t xml:space="preserve">в продължение на </w:t>
      </w:r>
      <w:r w:rsidR="00CB6845" w:rsidRPr="005867A1">
        <w:rPr>
          <w:rFonts w:ascii="Times New Roman" w:eastAsia="Times New Roman" w:hAnsi="Times New Roman" w:cs="Times New Roman"/>
          <w:lang w:val="bg-BG"/>
        </w:rPr>
        <w:t>8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часа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след приема на</w:t>
      </w:r>
      <w:r w:rsidR="00170040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Pr="005867A1">
        <w:rPr>
          <w:rFonts w:ascii="Times New Roman" w:eastAsia="Times New Roman" w:hAnsi="Times New Roman" w:cs="Times New Roman"/>
          <w:lang w:val="bg-BG"/>
        </w:rPr>
        <w:t>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Pr="005867A1">
        <w:rPr>
          <w:rFonts w:ascii="Times New Roman" w:eastAsia="Times New Roman" w:hAnsi="Times New Roman" w:cs="Times New Roman"/>
          <w:lang w:val="bg-BG"/>
        </w:rPr>
        <w:t>По този начин</w:t>
      </w:r>
      <w:r w:rsidR="00920495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Вие приемате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Pr="005867A1">
        <w:rPr>
          <w:rFonts w:ascii="Times New Roman" w:eastAsia="Times New Roman" w:hAnsi="Times New Roman" w:cs="Times New Roman"/>
          <w:lang w:val="bg-BG"/>
        </w:rPr>
        <w:t>та</w:t>
      </w:r>
      <w:r w:rsidR="00920495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доста</w:t>
      </w:r>
      <w:r w:rsidR="00920495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преди</w:t>
      </w:r>
      <w:r w:rsidR="00920495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следващото хранене</w:t>
      </w:r>
      <w:r w:rsidR="00920495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намалявате количеството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активната съставка, което Вашето бебе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приеме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кърмата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4000CA" w:rsidRPr="007577CA" w:rsidRDefault="004000CA" w:rsidP="00DD5CD2">
      <w:pPr>
        <w:spacing w:before="7" w:after="0" w:line="246" w:lineRule="auto"/>
        <w:ind w:right="-20"/>
        <w:rPr>
          <w:rFonts w:ascii="Times New Roman" w:eastAsia="Times New Roman" w:hAnsi="Times New Roman" w:cs="Times New Roman"/>
          <w:iCs/>
          <w:lang w:val="bg-BG"/>
        </w:rPr>
      </w:pPr>
    </w:p>
    <w:p w:rsidR="004000CA" w:rsidRPr="007577CA" w:rsidRDefault="00676549" w:rsidP="00DD5CD2">
      <w:pPr>
        <w:spacing w:before="7" w:after="0" w:line="246" w:lineRule="auto"/>
        <w:ind w:right="-20"/>
        <w:rPr>
          <w:rFonts w:ascii="Times New Roman" w:eastAsia="Times New Roman" w:hAnsi="Times New Roman" w:cs="Times New Roman"/>
          <w:i/>
          <w:lang w:val="bg-BG"/>
        </w:rPr>
      </w:pPr>
      <w:r w:rsidRPr="007577CA">
        <w:rPr>
          <w:rFonts w:ascii="Times New Roman" w:eastAsia="Times New Roman" w:hAnsi="Times New Roman" w:cs="Times New Roman"/>
          <w:i/>
          <w:lang w:val="bg-BG"/>
        </w:rPr>
        <w:t>Фертилитет</w:t>
      </w:r>
    </w:p>
    <w:p w:rsidR="004000CA" w:rsidRPr="005867A1" w:rsidRDefault="00844419" w:rsidP="00DD5CD2">
      <w:pPr>
        <w:spacing w:before="7" w:after="0" w:line="246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увеличава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възможността за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менструални нарушения,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E4860" w:rsidRPr="005867A1">
        <w:rPr>
          <w:rFonts w:ascii="Times New Roman" w:eastAsia="Times New Roman" w:hAnsi="Times New Roman" w:cs="Times New Roman"/>
          <w:lang w:val="bg-BG"/>
        </w:rPr>
        <w:t>ко</w:t>
      </w:r>
      <w:r w:rsidRPr="005867A1">
        <w:rPr>
          <w:rFonts w:ascii="Times New Roman" w:eastAsia="Times New Roman" w:hAnsi="Times New Roman" w:cs="Times New Roman"/>
          <w:lang w:val="bg-BG"/>
        </w:rPr>
        <w:t>е</w:t>
      </w:r>
      <w:r w:rsidR="00EE4860" w:rsidRPr="005867A1">
        <w:rPr>
          <w:rFonts w:ascii="Times New Roman" w:eastAsia="Times New Roman" w:hAnsi="Times New Roman" w:cs="Times New Roman"/>
          <w:lang w:val="bg-BG"/>
        </w:rPr>
        <w:t>то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понякога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доведе до по-ранна</w:t>
      </w:r>
      <w:r w:rsidR="000C6F2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по-късна дата на овулация и в резултат на това - до </w:t>
      </w:r>
      <w:r w:rsidR="00E74CD0" w:rsidRPr="005867A1">
        <w:rPr>
          <w:rFonts w:ascii="Times New Roman" w:eastAsia="Times New Roman" w:hAnsi="Times New Roman" w:cs="Times New Roman"/>
          <w:lang w:val="bg-BG"/>
        </w:rPr>
        <w:t>пром</w:t>
      </w:r>
      <w:r w:rsidR="00E74CD0" w:rsidRPr="00787205">
        <w:rPr>
          <w:rFonts w:ascii="Times New Roman" w:eastAsia="Times New Roman" w:hAnsi="Times New Roman" w:cs="Times New Roman"/>
          <w:lang w:val="bg-BG"/>
        </w:rPr>
        <w:t>яна</w:t>
      </w:r>
      <w:r w:rsidR="00E74CD0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74CD0" w:rsidRPr="00787205">
        <w:rPr>
          <w:rFonts w:ascii="Times New Roman" w:eastAsia="Times New Roman" w:hAnsi="Times New Roman" w:cs="Times New Roman"/>
          <w:lang w:val="bg-BG"/>
        </w:rPr>
        <w:t xml:space="preserve">на </w:t>
      </w:r>
      <w:r w:rsidR="001D7BE4" w:rsidRPr="005867A1">
        <w:rPr>
          <w:rFonts w:ascii="Times New Roman" w:eastAsia="Times New Roman" w:hAnsi="Times New Roman" w:cs="Times New Roman"/>
          <w:lang w:val="bg-BG"/>
        </w:rPr>
        <w:t>деня</w:t>
      </w:r>
      <w:r w:rsidR="00E74CD0" w:rsidRPr="005867A1">
        <w:rPr>
          <w:rFonts w:ascii="Times New Roman" w:eastAsia="Times New Roman" w:hAnsi="Times New Roman" w:cs="Times New Roman"/>
          <w:lang w:val="bg-BG"/>
        </w:rPr>
        <w:t>, когато има най – голяма вероятност да забременеете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Въпреки че </w:t>
      </w:r>
      <w:r w:rsidR="0093636A" w:rsidRPr="005867A1">
        <w:rPr>
          <w:rFonts w:ascii="Times New Roman" w:eastAsia="Times New Roman" w:hAnsi="Times New Roman" w:cs="Times New Roman"/>
          <w:lang w:val="bg-BG"/>
        </w:rPr>
        <w:t>липсват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данни </w:t>
      </w:r>
      <w:r w:rsidR="004A776F" w:rsidRPr="005867A1">
        <w:rPr>
          <w:rFonts w:ascii="Times New Roman" w:eastAsia="Times New Roman" w:hAnsi="Times New Roman" w:cs="Times New Roman"/>
          <w:lang w:val="bg-BG"/>
        </w:rPr>
        <w:t>относно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фертилитета за продължителен период от време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лечение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с</w:t>
      </w:r>
      <w:r w:rsidR="004000CA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се очаква бързо </w:t>
      </w:r>
      <w:r w:rsidR="00DB0EB7" w:rsidRPr="005867A1">
        <w:rPr>
          <w:rFonts w:ascii="Times New Roman" w:eastAsia="Times New Roman" w:hAnsi="Times New Roman" w:cs="Times New Roman"/>
          <w:lang w:val="bg-BG"/>
        </w:rPr>
        <w:t xml:space="preserve">възстановяване </w:t>
      </w:r>
      <w:r w:rsidRPr="005867A1">
        <w:rPr>
          <w:rFonts w:ascii="Times New Roman" w:eastAsia="Times New Roman" w:hAnsi="Times New Roman" w:cs="Times New Roman"/>
          <w:lang w:val="bg-BG"/>
        </w:rPr>
        <w:t>на фертилитета</w:t>
      </w:r>
      <w:r w:rsidR="004000CA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" w:after="0" w:line="26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A059C8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Шофиране и работа с машини</w:t>
      </w:r>
    </w:p>
    <w:p w:rsidR="001153FC" w:rsidRPr="005867A1" w:rsidRDefault="0093636A" w:rsidP="00DD5CD2">
      <w:pPr>
        <w:spacing w:after="0" w:line="245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Малко </w:t>
      </w:r>
      <w:r w:rsidR="00844419" w:rsidRPr="005867A1">
        <w:rPr>
          <w:rFonts w:ascii="Times New Roman" w:eastAsia="Times New Roman" w:hAnsi="Times New Roman" w:cs="Times New Roman"/>
          <w:lang w:val="bg-BG"/>
        </w:rPr>
        <w:t>вероятно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е</w:t>
      </w:r>
      <w:r w:rsidR="0084441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844419" w:rsidRPr="005867A1">
        <w:rPr>
          <w:rFonts w:ascii="Times New Roman" w:eastAsia="Times New Roman" w:hAnsi="Times New Roman" w:cs="Times New Roman"/>
          <w:lang w:val="bg-BG"/>
        </w:rPr>
        <w:t>да повлияе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A059C8" w:rsidRPr="005867A1">
        <w:rPr>
          <w:rFonts w:ascii="Times New Roman" w:eastAsia="Times New Roman" w:hAnsi="Times New Roman" w:cs="Times New Roman"/>
          <w:lang w:val="bg-BG"/>
        </w:rPr>
        <w:t xml:space="preserve">способността </w:t>
      </w:r>
      <w:r w:rsidR="00844419" w:rsidRPr="005867A1">
        <w:rPr>
          <w:rFonts w:ascii="Times New Roman" w:eastAsia="Times New Roman" w:hAnsi="Times New Roman" w:cs="Times New Roman"/>
          <w:lang w:val="bg-BG"/>
        </w:rPr>
        <w:t xml:space="preserve">Ви </w:t>
      </w:r>
      <w:r w:rsidR="00A059C8" w:rsidRPr="005867A1">
        <w:rPr>
          <w:rFonts w:ascii="Times New Roman" w:eastAsia="Times New Roman" w:hAnsi="Times New Roman" w:cs="Times New Roman"/>
          <w:lang w:val="bg-BG"/>
        </w:rPr>
        <w:t>за шофиране и работа с машини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844419" w:rsidRPr="005867A1">
        <w:rPr>
          <w:rFonts w:ascii="Times New Roman" w:eastAsia="Times New Roman" w:hAnsi="Times New Roman" w:cs="Times New Roman"/>
          <w:lang w:val="bg-BG"/>
        </w:rPr>
        <w:t>А</w:t>
      </w:r>
      <w:r w:rsidR="000D5580" w:rsidRPr="005867A1">
        <w:rPr>
          <w:rFonts w:ascii="Times New Roman" w:eastAsia="Times New Roman" w:hAnsi="Times New Roman" w:cs="Times New Roman"/>
          <w:lang w:val="bg-BG"/>
        </w:rPr>
        <w:t>ко</w:t>
      </w:r>
      <w:r w:rsidR="00844419" w:rsidRPr="005867A1">
        <w:rPr>
          <w:rFonts w:ascii="Times New Roman" w:eastAsia="Times New Roman" w:hAnsi="Times New Roman" w:cs="Times New Roman"/>
          <w:lang w:val="bg-BG"/>
        </w:rPr>
        <w:t xml:space="preserve"> обаче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44419" w:rsidRPr="005867A1">
        <w:rPr>
          <w:rFonts w:ascii="Times New Roman" w:eastAsia="Times New Roman" w:hAnsi="Times New Roman" w:cs="Times New Roman"/>
          <w:lang w:val="bg-BG"/>
        </w:rPr>
        <w:t>се чувствате умор</w:t>
      </w:r>
      <w:r w:rsidR="004A776F" w:rsidRPr="005867A1">
        <w:rPr>
          <w:rFonts w:ascii="Times New Roman" w:eastAsia="Times New Roman" w:hAnsi="Times New Roman" w:cs="Times New Roman"/>
          <w:lang w:val="bg-BG"/>
        </w:rPr>
        <w:t>ена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44419" w:rsidRPr="005867A1">
        <w:rPr>
          <w:rFonts w:ascii="Times New Roman" w:eastAsia="Times New Roman" w:hAnsi="Times New Roman" w:cs="Times New Roman"/>
          <w:lang w:val="bg-BG"/>
        </w:rPr>
        <w:t>замаян</w:t>
      </w:r>
      <w:r w:rsidR="004A776F"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844419" w:rsidRPr="005867A1">
        <w:rPr>
          <w:rFonts w:ascii="Times New Roman" w:eastAsia="Times New Roman" w:hAnsi="Times New Roman" w:cs="Times New Roman"/>
          <w:lang w:val="bg-BG"/>
        </w:rPr>
        <w:t>не шофирайте и не работете с машини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716BF9" w:rsidRPr="005867A1" w:rsidRDefault="00716BF9" w:rsidP="00DD5CD2">
      <w:pPr>
        <w:spacing w:after="0" w:line="20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510B04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lang w:val="bg-BG"/>
        </w:rPr>
        <w:t xml:space="preserve">НЕБРЕМЕЛ </w:t>
      </w:r>
      <w:r w:rsidR="00F938BB" w:rsidRPr="005867A1">
        <w:rPr>
          <w:rFonts w:ascii="Times New Roman" w:eastAsia="Times New Roman" w:hAnsi="Times New Roman" w:cs="Times New Roman"/>
          <w:b/>
          <w:bCs/>
          <w:lang w:val="bg-BG"/>
        </w:rPr>
        <w:t>съдържа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b/>
          <w:bCs/>
          <w:lang w:val="bg-BG"/>
        </w:rPr>
        <w:t>лактоза</w:t>
      </w:r>
    </w:p>
    <w:p w:rsidR="00AA6F14" w:rsidRPr="005867A1" w:rsidRDefault="006B6242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82FFB" w:rsidRPr="005867A1">
        <w:rPr>
          <w:rFonts w:ascii="Times New Roman" w:eastAsia="Times New Roman" w:hAnsi="Times New Roman" w:cs="Times New Roman"/>
          <w:lang w:val="bg-BG"/>
        </w:rPr>
        <w:t>случай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44419" w:rsidRPr="005867A1">
        <w:rPr>
          <w:rFonts w:ascii="Times New Roman" w:eastAsia="Times New Roman" w:hAnsi="Times New Roman" w:cs="Times New Roman"/>
          <w:lang w:val="bg-BG"/>
        </w:rPr>
        <w:t>на непоносимост към млечна захар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F938BB" w:rsidRPr="005867A1">
        <w:rPr>
          <w:rFonts w:ascii="Times New Roman" w:eastAsia="Times New Roman" w:hAnsi="Times New Roman" w:cs="Times New Roman"/>
          <w:lang w:val="bg-BG"/>
        </w:rPr>
        <w:t>лактоза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)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трябва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44419" w:rsidRPr="005867A1">
        <w:rPr>
          <w:rFonts w:ascii="Times New Roman" w:eastAsia="Times New Roman" w:hAnsi="Times New Roman" w:cs="Times New Roman"/>
          <w:lang w:val="bg-BG"/>
        </w:rPr>
        <w:t>се има предвид, че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8116B3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1,5</w:t>
      </w:r>
      <w:r w:rsidR="00AE2148" w:rsidRPr="005867A1">
        <w:rPr>
          <w:rFonts w:ascii="Times New Roman" w:eastAsia="Times New Roman" w:hAnsi="Times New Roman" w:cs="Times New Roman"/>
          <w:lang w:val="bg-BG"/>
        </w:rPr>
        <w:t> 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mg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съдържа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43</w:t>
      </w:r>
      <w:r w:rsidR="00844419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>3</w:t>
      </w:r>
      <w:r w:rsidR="00AE2148" w:rsidRPr="005867A1">
        <w:rPr>
          <w:rFonts w:ascii="Times New Roman" w:eastAsia="Times New Roman" w:hAnsi="Times New Roman" w:cs="Times New Roman"/>
          <w:lang w:val="bg-BG"/>
        </w:rPr>
        <w:t> 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mg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лактоза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</w:p>
    <w:p w:rsidR="001153FC" w:rsidRPr="005867A1" w:rsidRDefault="00A059C8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Ако Вашият лекар Ви е казал, че имате непоносимост към някои захари, </w:t>
      </w:r>
      <w:r w:rsidR="002A2AD5" w:rsidRPr="005867A1">
        <w:rPr>
          <w:rFonts w:ascii="Times New Roman" w:eastAsia="Times New Roman" w:hAnsi="Times New Roman" w:cs="Times New Roman"/>
          <w:lang w:val="bg-BG"/>
        </w:rPr>
        <w:t xml:space="preserve">свържете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се с него, преди да </w:t>
      </w:r>
      <w:r w:rsidR="002A2AD5" w:rsidRPr="005867A1">
        <w:rPr>
          <w:rFonts w:ascii="Times New Roman" w:eastAsia="Times New Roman" w:hAnsi="Times New Roman" w:cs="Times New Roman"/>
          <w:lang w:val="bg-BG"/>
        </w:rPr>
        <w:t>при</w:t>
      </w:r>
      <w:r w:rsidRPr="005867A1">
        <w:rPr>
          <w:rFonts w:ascii="Times New Roman" w:eastAsia="Times New Roman" w:hAnsi="Times New Roman" w:cs="Times New Roman"/>
          <w:lang w:val="bg-BG"/>
        </w:rPr>
        <w:t>емете този лекарствен продукт</w:t>
      </w:r>
      <w:r w:rsidR="008116B3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Default="001153FC" w:rsidP="00DD5CD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C7EE8" w:rsidRPr="001C7EE8" w:rsidRDefault="001C7EE8" w:rsidP="00D12050">
      <w:pPr>
        <w:spacing w:after="0" w:line="240" w:lineRule="auto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Това лекарство съдържа по-малко от 1 </w:t>
      </w:r>
      <w:r>
        <w:rPr>
          <w:rFonts w:ascii="Times New Roman" w:hAnsi="Times New Roman" w:cs="Times New Roman"/>
          <w:lang w:val="en-US"/>
        </w:rPr>
        <w:t>mmol</w:t>
      </w:r>
      <w:r>
        <w:rPr>
          <w:rFonts w:ascii="Times New Roman" w:hAnsi="Times New Roman" w:cs="Times New Roman"/>
          <w:lang w:val="bg-BG"/>
        </w:rPr>
        <w:t xml:space="preserve"> натрий (23</w:t>
      </w:r>
      <w:r>
        <w:rPr>
          <w:rFonts w:ascii="Times New Roman" w:hAnsi="Times New Roman" w:cs="Times New Roman"/>
          <w:lang w:val="en-US"/>
        </w:rPr>
        <w:t xml:space="preserve"> mg)</w:t>
      </w:r>
      <w:r>
        <w:rPr>
          <w:rFonts w:ascii="Times New Roman" w:hAnsi="Times New Roman" w:cs="Times New Roman"/>
          <w:lang w:val="bg-BG"/>
        </w:rPr>
        <w:t xml:space="preserve"> на таблетка, т.е. може да се каже, че практически не съдържа натрий.</w:t>
      </w:r>
    </w:p>
    <w:p w:rsidR="001153FC" w:rsidRPr="005867A1" w:rsidRDefault="001153FC" w:rsidP="00DD5CD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1153FC" w:rsidP="00DD5CD2">
      <w:pPr>
        <w:tabs>
          <w:tab w:val="left" w:pos="567"/>
        </w:tabs>
        <w:spacing w:after="0" w:line="240" w:lineRule="auto"/>
        <w:ind w:right="3543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3</w:t>
      </w:r>
      <w:r w:rsidR="00B14812" w:rsidRPr="005867A1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="00B14812" w:rsidRPr="005867A1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="00FA16B8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Как да приемате </w:t>
      </w:r>
      <w:r w:rsidR="00510B04" w:rsidRPr="005867A1">
        <w:rPr>
          <w:rFonts w:ascii="Times New Roman" w:eastAsia="Times New Roman" w:hAnsi="Times New Roman" w:cs="Times New Roman"/>
          <w:b/>
          <w:lang w:val="bg-BG"/>
        </w:rPr>
        <w:t xml:space="preserve">НЕБРЕМЕЛ </w:t>
      </w:r>
      <w:r w:rsidR="000D5580" w:rsidRPr="005867A1">
        <w:rPr>
          <w:rFonts w:ascii="Times New Roman" w:eastAsia="Times New Roman" w:hAnsi="Times New Roman" w:cs="Times New Roman"/>
          <w:b/>
          <w:lang w:val="bg-BG"/>
        </w:rPr>
        <w:t xml:space="preserve"> </w:t>
      </w:r>
    </w:p>
    <w:p w:rsidR="001153FC" w:rsidRPr="005867A1" w:rsidRDefault="001153FC" w:rsidP="00DD5CD2">
      <w:pPr>
        <w:spacing w:before="5" w:after="0" w:line="260" w:lineRule="exact"/>
        <w:rPr>
          <w:rFonts w:ascii="Times New Roman" w:hAnsi="Times New Roman" w:cs="Times New Roman"/>
          <w:lang w:val="bg-BG"/>
        </w:rPr>
      </w:pPr>
    </w:p>
    <w:p w:rsidR="001153FC" w:rsidRDefault="00410103" w:rsidP="00DD5CD2">
      <w:pPr>
        <w:spacing w:after="0" w:line="245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410103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A6B0F69" wp14:editId="5C2C88FD">
                <wp:simplePos x="0" y="0"/>
                <wp:positionH relativeFrom="column">
                  <wp:posOffset>0</wp:posOffset>
                </wp:positionH>
                <wp:positionV relativeFrom="paragraph">
                  <wp:posOffset>532765</wp:posOffset>
                </wp:positionV>
                <wp:extent cx="5915025" cy="1047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103" w:rsidRPr="00752A12" w:rsidRDefault="0070762D" w:rsidP="0070762D">
                            <w:pPr>
                              <w:rPr>
                                <w:lang w:val="en-US"/>
                              </w:rPr>
                            </w:pPr>
                            <w:r w:rsidRPr="00AD5A29">
                              <w:rPr>
                                <w:rFonts w:ascii="Times New Roman" w:eastAsia="Times New Roman" w:hAnsi="Times New Roman" w:cs="Times New Roman"/>
                                <w:lang w:val="bg-BG"/>
                              </w:rPr>
                              <w:t xml:space="preserve">Приемете таблетката възможно най-скоро, за предпочитане в рамките на 12 часа и не по-късно от 72 часа (3 </w:t>
                            </w:r>
                            <w:r w:rsidRPr="00205814">
                              <w:rPr>
                                <w:rFonts w:ascii="Times New Roman" w:eastAsia="Times New Roman" w:hAnsi="Times New Roman" w:cs="Times New Roman"/>
                                <w:lang w:val="bg-BG"/>
                              </w:rPr>
                              <w:t>дни), след като сте имали незащитен полов акт.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AD5A29">
                              <w:rPr>
                                <w:rFonts w:ascii="Times New Roman" w:eastAsia="Times New Roman" w:hAnsi="Times New Roman" w:cs="Times New Roman"/>
                                <w:lang w:val="bg-BG"/>
                              </w:rPr>
                              <w:t>Не отлагайте приема на таблетката. Таблетката действа най-добре, когато я приемете възможно по-скоро след случай на</w:t>
                            </w:r>
                            <w:r w:rsidRPr="005867A1">
                              <w:t xml:space="preserve"> </w:t>
                            </w:r>
                            <w:r w:rsidRPr="00AD5A29">
                              <w:rPr>
                                <w:rFonts w:ascii="Times New Roman" w:eastAsia="Times New Roman" w:hAnsi="Times New Roman" w:cs="Times New Roman"/>
                                <w:lang w:val="bg-BG"/>
                              </w:rPr>
                              <w:t>незащитен полов акт.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6C101C">
                              <w:rPr>
                                <w:rFonts w:ascii="Times New Roman" w:eastAsia="Times New Roman" w:hAnsi="Times New Roman" w:cs="Times New Roman"/>
                                <w:lang w:val="bg-BG"/>
                              </w:rPr>
                              <w:t>Таблетката може да Ви предпази от забременяване само ако се приеме до 72 часа след незащитен полов акт.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B0F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.95pt;width:465.75pt;height:8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">
                <v:textbox>
                  <w:txbxContent>
                    <w:p w:rsidR="00410103" w:rsidRPr="00752A12" w:rsidRDefault="0070762D" w:rsidP="0070762D">
                      <w:pPr>
                        <w:rPr>
                          <w:lang w:val="en-US"/>
                        </w:rPr>
                      </w:pPr>
                      <w:r w:rsidRPr="00AD5A29">
                        <w:rPr>
                          <w:rFonts w:ascii="Times New Roman" w:eastAsia="Times New Roman" w:hAnsi="Times New Roman" w:cs="Times New Roman"/>
                          <w:lang w:val="bg-BG"/>
                        </w:rPr>
                        <w:t xml:space="preserve">Приемете таблетката възможно най-скоро, за предпочитане в рамките на 12 часа и не по-късно от 72 часа (3 </w:t>
                      </w:r>
                      <w:r w:rsidRPr="00205814">
                        <w:rPr>
                          <w:rFonts w:ascii="Times New Roman" w:eastAsia="Times New Roman" w:hAnsi="Times New Roman" w:cs="Times New Roman"/>
                          <w:lang w:val="bg-BG"/>
                        </w:rPr>
                        <w:t>дни), след като сте имали незащитен полов акт.</w:t>
                      </w: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AD5A29">
                        <w:rPr>
                          <w:rFonts w:ascii="Times New Roman" w:eastAsia="Times New Roman" w:hAnsi="Times New Roman" w:cs="Times New Roman"/>
                          <w:lang w:val="bg-BG"/>
                        </w:rPr>
                        <w:t>Не отлагайте приема на таблетката. Таблетката действа най-добре, когато я приемете възможно по-скоро след случай на</w:t>
                      </w:r>
                      <w:r w:rsidRPr="005867A1">
                        <w:t xml:space="preserve"> </w:t>
                      </w:r>
                      <w:r w:rsidRPr="00AD5A29">
                        <w:rPr>
                          <w:rFonts w:ascii="Times New Roman" w:eastAsia="Times New Roman" w:hAnsi="Times New Roman" w:cs="Times New Roman"/>
                          <w:lang w:val="bg-BG"/>
                        </w:rPr>
                        <w:t>незащитен полов акт.</w:t>
                      </w:r>
                      <w:r>
                        <w:rPr>
                          <w:rFonts w:ascii="Times New Roman" w:eastAsia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6C101C">
                        <w:rPr>
                          <w:rFonts w:ascii="Times New Roman" w:eastAsia="Times New Roman" w:hAnsi="Times New Roman" w:cs="Times New Roman"/>
                          <w:lang w:val="bg-BG"/>
                        </w:rPr>
                        <w:t>Таблетката може да Ви предпази от забременяване само ако се приеме до 72 часа след незащитен полов акт.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16B8" w:rsidRPr="005867A1">
        <w:rPr>
          <w:rFonts w:ascii="Times New Roman" w:eastAsia="Times New Roman" w:hAnsi="Times New Roman" w:cs="Times New Roman"/>
          <w:lang w:val="bg-BG"/>
        </w:rPr>
        <w:t>Винаги приемайте това лекарство точно както Ви е казал Вашият лекар или фармацевт. Ако не сте сигурни в нещо, попитайте Вашия лекар или фармацевт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0" w:after="0" w:line="26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752A12" w:rsidRDefault="00510B04" w:rsidP="00AD5A29">
      <w:pPr>
        <w:pStyle w:val="ListParagraph"/>
        <w:numPr>
          <w:ilvl w:val="0"/>
          <w:numId w:val="14"/>
        </w:num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205814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9562CF" w:rsidRPr="00205814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205814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205814">
        <w:rPr>
          <w:rFonts w:ascii="Times New Roman" w:eastAsia="Times New Roman" w:hAnsi="Times New Roman" w:cs="Times New Roman"/>
          <w:lang w:val="bg-BG"/>
        </w:rPr>
        <w:t xml:space="preserve">се </w:t>
      </w:r>
      <w:r w:rsidR="009B7961" w:rsidRPr="00410103">
        <w:rPr>
          <w:rFonts w:ascii="Times New Roman" w:eastAsia="Times New Roman" w:hAnsi="Times New Roman" w:cs="Times New Roman"/>
          <w:lang w:val="bg-BG"/>
        </w:rPr>
        <w:t>при</w:t>
      </w:r>
      <w:r w:rsidR="000D5580" w:rsidRPr="00410103">
        <w:rPr>
          <w:rFonts w:ascii="Times New Roman" w:eastAsia="Times New Roman" w:hAnsi="Times New Roman" w:cs="Times New Roman"/>
          <w:lang w:val="bg-BG"/>
        </w:rPr>
        <w:t>еме</w:t>
      </w:r>
      <w:r w:rsidR="001153FC" w:rsidRPr="00410103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410103">
        <w:rPr>
          <w:rFonts w:ascii="Times New Roman" w:eastAsia="Times New Roman" w:hAnsi="Times New Roman" w:cs="Times New Roman"/>
          <w:lang w:val="bg-BG"/>
        </w:rPr>
        <w:t>по всяко време на</w:t>
      </w:r>
      <w:r w:rsidR="001153FC" w:rsidRPr="00410103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410103">
        <w:rPr>
          <w:rFonts w:ascii="Times New Roman" w:eastAsia="Times New Roman" w:hAnsi="Times New Roman" w:cs="Times New Roman"/>
          <w:lang w:val="bg-BG"/>
        </w:rPr>
        <w:t>менструалния</w:t>
      </w:r>
      <w:r w:rsidR="007D43D6" w:rsidRPr="00410103">
        <w:rPr>
          <w:rFonts w:ascii="Times New Roman" w:eastAsia="Times New Roman" w:hAnsi="Times New Roman" w:cs="Times New Roman"/>
          <w:lang w:val="bg-BG"/>
        </w:rPr>
        <w:t xml:space="preserve"> цикъл</w:t>
      </w:r>
      <w:r w:rsidR="009B7961" w:rsidRPr="00410103">
        <w:rPr>
          <w:rFonts w:ascii="Times New Roman" w:eastAsia="Times New Roman" w:hAnsi="Times New Roman" w:cs="Times New Roman"/>
          <w:lang w:val="bg-BG"/>
        </w:rPr>
        <w:t xml:space="preserve"> при положение, че</w:t>
      </w:r>
      <w:r w:rsidR="001153FC" w:rsidRPr="00410103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410103">
        <w:rPr>
          <w:rFonts w:ascii="Times New Roman" w:eastAsia="Times New Roman" w:hAnsi="Times New Roman" w:cs="Times New Roman"/>
          <w:lang w:val="bg-BG"/>
        </w:rPr>
        <w:t xml:space="preserve">не </w:t>
      </w:r>
      <w:r w:rsidR="00117560" w:rsidRPr="00410103">
        <w:rPr>
          <w:rFonts w:ascii="Times New Roman" w:eastAsia="Times New Roman" w:hAnsi="Times New Roman" w:cs="Times New Roman"/>
          <w:lang w:val="bg-BG"/>
        </w:rPr>
        <w:t>сте</w:t>
      </w:r>
      <w:r w:rsidR="001153FC" w:rsidRPr="00410103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410103">
        <w:rPr>
          <w:rFonts w:ascii="Times New Roman" w:eastAsia="Times New Roman" w:hAnsi="Times New Roman" w:cs="Times New Roman"/>
          <w:lang w:val="bg-BG"/>
        </w:rPr>
        <w:t>вече</w:t>
      </w:r>
      <w:r w:rsidR="001153FC" w:rsidRPr="00410103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410103">
        <w:rPr>
          <w:rFonts w:ascii="Times New Roman" w:eastAsia="Times New Roman" w:hAnsi="Times New Roman" w:cs="Times New Roman"/>
          <w:lang w:val="bg-BG"/>
        </w:rPr>
        <w:t>бременна</w:t>
      </w:r>
      <w:r w:rsidR="001153FC" w:rsidRPr="00410103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410103">
        <w:rPr>
          <w:rFonts w:ascii="Times New Roman" w:eastAsia="Times New Roman" w:hAnsi="Times New Roman" w:cs="Times New Roman"/>
          <w:lang w:val="bg-BG"/>
        </w:rPr>
        <w:t>или</w:t>
      </w:r>
      <w:r w:rsidR="001153FC" w:rsidRPr="00410103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410103">
        <w:rPr>
          <w:rFonts w:ascii="Times New Roman" w:eastAsia="Times New Roman" w:hAnsi="Times New Roman" w:cs="Times New Roman"/>
          <w:lang w:val="bg-BG"/>
        </w:rPr>
        <w:t>не мислите, че</w:t>
      </w:r>
      <w:r w:rsidR="001153FC" w:rsidRPr="00AD5A29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AD5A29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AD5A29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AD5A29">
        <w:rPr>
          <w:rFonts w:ascii="Times New Roman" w:eastAsia="Times New Roman" w:hAnsi="Times New Roman" w:cs="Times New Roman"/>
          <w:lang w:val="bg-BG"/>
        </w:rPr>
        <w:t>сте</w:t>
      </w:r>
      <w:r w:rsidR="001153FC" w:rsidRPr="00AD5A29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AD5A29">
        <w:rPr>
          <w:rFonts w:ascii="Times New Roman" w:eastAsia="Times New Roman" w:hAnsi="Times New Roman" w:cs="Times New Roman"/>
          <w:lang w:val="bg-BG"/>
        </w:rPr>
        <w:t>бременна</w:t>
      </w:r>
      <w:r w:rsidR="001153FC" w:rsidRPr="00AD5A29">
        <w:rPr>
          <w:rFonts w:ascii="Times New Roman" w:eastAsia="Times New Roman" w:hAnsi="Times New Roman" w:cs="Times New Roman"/>
          <w:lang w:val="bg-BG"/>
        </w:rPr>
        <w:t xml:space="preserve">. </w:t>
      </w:r>
      <w:r w:rsidR="009B7961" w:rsidRPr="00AD5A29">
        <w:rPr>
          <w:rFonts w:ascii="Times New Roman" w:eastAsia="Times New Roman" w:hAnsi="Times New Roman" w:cs="Times New Roman"/>
          <w:lang w:val="bg-BG"/>
        </w:rPr>
        <w:t>Не дъвчете, а глътнете</w:t>
      </w:r>
      <w:r w:rsidR="001153FC" w:rsidRPr="00AD5A29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AD5A29">
        <w:rPr>
          <w:rFonts w:ascii="Times New Roman" w:eastAsia="Times New Roman" w:hAnsi="Times New Roman" w:cs="Times New Roman"/>
          <w:lang w:val="bg-BG"/>
        </w:rPr>
        <w:t>таблетката</w:t>
      </w:r>
      <w:r w:rsidR="001153FC" w:rsidRPr="00AD5A29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AD5A29">
        <w:rPr>
          <w:rFonts w:ascii="Times New Roman" w:eastAsia="Times New Roman" w:hAnsi="Times New Roman" w:cs="Times New Roman"/>
          <w:lang w:val="bg-BG"/>
        </w:rPr>
        <w:t>цял</w:t>
      </w:r>
      <w:r w:rsidR="004A776F" w:rsidRPr="00AD5A29">
        <w:rPr>
          <w:rFonts w:ascii="Times New Roman" w:eastAsia="Times New Roman" w:hAnsi="Times New Roman" w:cs="Times New Roman"/>
          <w:lang w:val="bg-BG"/>
        </w:rPr>
        <w:t>а</w:t>
      </w:r>
      <w:r w:rsidR="001153FC" w:rsidRPr="00AD5A29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AD5A29">
        <w:rPr>
          <w:rFonts w:ascii="Times New Roman" w:eastAsia="Times New Roman" w:hAnsi="Times New Roman" w:cs="Times New Roman"/>
          <w:lang w:val="bg-BG"/>
        </w:rPr>
        <w:t>с</w:t>
      </w:r>
      <w:r w:rsidR="008116B3" w:rsidRPr="00AD5A29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AD5A29">
        <w:rPr>
          <w:rFonts w:ascii="Times New Roman" w:eastAsia="Times New Roman" w:hAnsi="Times New Roman" w:cs="Times New Roman"/>
          <w:lang w:val="bg-BG"/>
        </w:rPr>
        <w:t>вода</w:t>
      </w:r>
      <w:r w:rsidR="001153FC" w:rsidRPr="00AD5A29">
        <w:rPr>
          <w:rFonts w:ascii="Times New Roman" w:eastAsia="Times New Roman" w:hAnsi="Times New Roman" w:cs="Times New Roman"/>
          <w:lang w:val="bg-BG"/>
        </w:rPr>
        <w:t xml:space="preserve">. </w:t>
      </w:r>
    </w:p>
    <w:p w:rsidR="001153FC" w:rsidRPr="005867A1" w:rsidRDefault="000D5580" w:rsidP="00DD5CD2">
      <w:pPr>
        <w:pStyle w:val="ListParagraph"/>
        <w:numPr>
          <w:ilvl w:val="0"/>
          <w:numId w:val="14"/>
        </w:numPr>
        <w:tabs>
          <w:tab w:val="left" w:pos="940"/>
        </w:tabs>
        <w:spacing w:before="25" w:after="0" w:line="248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DD49B1" w:rsidRPr="005867A1">
        <w:rPr>
          <w:rFonts w:ascii="Times New Roman" w:eastAsia="Times New Roman" w:hAnsi="Times New Roman" w:cs="Times New Roman"/>
          <w:lang w:val="bg-BG"/>
        </w:rPr>
        <w:t xml:space="preserve">използвате </w:t>
      </w:r>
      <w:r w:rsidR="009B7961" w:rsidRPr="005867A1">
        <w:rPr>
          <w:rFonts w:ascii="Times New Roman" w:eastAsia="Times New Roman" w:hAnsi="Times New Roman" w:cs="Times New Roman"/>
          <w:lang w:val="bg-BG"/>
        </w:rPr>
        <w:t>някое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лекарства</w:t>
      </w:r>
      <w:r w:rsidR="009B7961" w:rsidRPr="005867A1">
        <w:rPr>
          <w:rFonts w:ascii="Times New Roman" w:eastAsia="Times New Roman" w:hAnsi="Times New Roman" w:cs="Times New Roman"/>
          <w:lang w:val="bg-BG"/>
        </w:rPr>
        <w:t>та,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B7961" w:rsidRPr="005867A1">
        <w:rPr>
          <w:rFonts w:ascii="Times New Roman" w:eastAsia="Times New Roman" w:hAnsi="Times New Roman" w:cs="Times New Roman"/>
          <w:lang w:val="bg-BG"/>
        </w:rPr>
        <w:t>които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</w:t>
      </w:r>
      <w:r w:rsidR="009B7961" w:rsidRPr="005867A1">
        <w:rPr>
          <w:rFonts w:ascii="Times New Roman" w:eastAsia="Times New Roman" w:hAnsi="Times New Roman" w:cs="Times New Roman"/>
          <w:lang w:val="bg-BG"/>
        </w:rPr>
        <w:t>гат да попречат на правилното действие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1153FC" w:rsidRPr="005867A1">
        <w:rPr>
          <w:rFonts w:ascii="Times New Roman" w:eastAsia="Times New Roman" w:hAnsi="Times New Roman" w:cs="Times New Roman"/>
          <w:lang w:val="bg-BG"/>
        </w:rPr>
        <w:t>(</w:t>
      </w:r>
      <w:r w:rsidR="009B7961" w:rsidRPr="005867A1">
        <w:rPr>
          <w:rFonts w:ascii="Times New Roman" w:eastAsia="Times New Roman" w:hAnsi="Times New Roman" w:cs="Times New Roman"/>
          <w:lang w:val="bg-BG"/>
        </w:rPr>
        <w:t>вижте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точка</w:t>
      </w:r>
      <w:r w:rsidR="009B7961" w:rsidRPr="005867A1">
        <w:rPr>
          <w:rFonts w:ascii="Times New Roman" w:eastAsia="Times New Roman" w:hAnsi="Times New Roman" w:cs="Times New Roman"/>
          <w:lang w:val="bg-BG"/>
        </w:rPr>
        <w:t xml:space="preserve"> „</w:t>
      </w:r>
      <w:r w:rsidRPr="005867A1">
        <w:rPr>
          <w:rFonts w:ascii="Times New Roman" w:eastAsia="Times New Roman" w:hAnsi="Times New Roman" w:cs="Times New Roman"/>
          <w:lang w:val="bg-BG"/>
        </w:rPr>
        <w:t>Други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лекарства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9B7961" w:rsidRPr="005867A1">
        <w:rPr>
          <w:rFonts w:ascii="Times New Roman" w:eastAsia="Times New Roman" w:hAnsi="Times New Roman" w:cs="Times New Roman"/>
          <w:lang w:val="bg-BG"/>
        </w:rPr>
        <w:t>“ по-горе</w:t>
      </w:r>
      <w:r w:rsidR="001153FC" w:rsidRPr="005867A1">
        <w:rPr>
          <w:rFonts w:ascii="Times New Roman" w:eastAsia="Times New Roman" w:hAnsi="Times New Roman" w:cs="Times New Roman"/>
          <w:lang w:val="bg-BG"/>
        </w:rPr>
        <w:t>)</w:t>
      </w:r>
      <w:r w:rsidR="005E190D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72647" w:rsidRPr="005867A1">
        <w:rPr>
          <w:rFonts w:ascii="Times New Roman" w:eastAsia="Times New Roman" w:hAnsi="Times New Roman" w:cs="Times New Roman"/>
          <w:lang w:val="bg-BG"/>
        </w:rPr>
        <w:t>сте използвали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едно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4745C" w:rsidRPr="005867A1">
        <w:rPr>
          <w:rFonts w:ascii="Times New Roman" w:eastAsia="Times New Roman" w:hAnsi="Times New Roman" w:cs="Times New Roman"/>
          <w:lang w:val="bg-BG"/>
        </w:rPr>
        <w:t>тези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лекарства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през последните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4 </w:t>
      </w:r>
      <w:r w:rsidR="009562CF" w:rsidRPr="005867A1">
        <w:rPr>
          <w:rFonts w:ascii="Times New Roman" w:eastAsia="Times New Roman" w:hAnsi="Times New Roman" w:cs="Times New Roman"/>
          <w:lang w:val="bg-BG"/>
        </w:rPr>
        <w:t>седмици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862516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действа по-</w:t>
      </w:r>
      <w:r w:rsidR="005E190D" w:rsidRPr="005867A1">
        <w:rPr>
          <w:rFonts w:ascii="Times New Roman" w:eastAsia="Times New Roman" w:hAnsi="Times New Roman" w:cs="Times New Roman"/>
          <w:lang w:val="bg-BG"/>
        </w:rPr>
        <w:t>малко</w:t>
      </w:r>
      <w:r w:rsidR="00F72647" w:rsidRPr="005867A1">
        <w:rPr>
          <w:rFonts w:ascii="Times New Roman" w:eastAsia="Times New Roman" w:hAnsi="Times New Roman" w:cs="Times New Roman"/>
          <w:lang w:val="bg-BG"/>
        </w:rPr>
        <w:t xml:space="preserve"> ефективно при Вас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Вашият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предпише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друг</w:t>
      </w:r>
      <w:r w:rsidR="00F72647" w:rsidRPr="005867A1">
        <w:rPr>
          <w:rFonts w:ascii="Times New Roman" w:eastAsia="Times New Roman" w:hAnsi="Times New Roman" w:cs="Times New Roman"/>
          <w:lang w:val="bg-BG"/>
        </w:rPr>
        <w:t xml:space="preserve"> вид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(</w:t>
      </w:r>
      <w:r w:rsidR="009B7961" w:rsidRPr="005867A1">
        <w:rPr>
          <w:rFonts w:ascii="Times New Roman" w:eastAsia="Times New Roman" w:hAnsi="Times New Roman" w:cs="Times New Roman"/>
          <w:lang w:val="bg-BG"/>
        </w:rPr>
        <w:t>не</w:t>
      </w:r>
      <w:r w:rsidR="0097706A" w:rsidRPr="005867A1">
        <w:rPr>
          <w:rFonts w:ascii="Times New Roman" w:eastAsia="Times New Roman" w:hAnsi="Times New Roman" w:cs="Times New Roman"/>
          <w:lang w:val="bg-BG"/>
        </w:rPr>
        <w:t>хормонал</w:t>
      </w:r>
      <w:r w:rsidR="00F72647" w:rsidRPr="005867A1">
        <w:rPr>
          <w:rFonts w:ascii="Times New Roman" w:eastAsia="Times New Roman" w:hAnsi="Times New Roman" w:cs="Times New Roman"/>
          <w:lang w:val="bg-BG"/>
        </w:rPr>
        <w:t>е</w:t>
      </w:r>
      <w:r w:rsidR="0097706A" w:rsidRPr="005867A1">
        <w:rPr>
          <w:rFonts w:ascii="Times New Roman" w:eastAsia="Times New Roman" w:hAnsi="Times New Roman" w:cs="Times New Roman"/>
          <w:lang w:val="bg-BG"/>
        </w:rPr>
        <w:t>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) </w:t>
      </w:r>
      <w:r w:rsidR="00F72647" w:rsidRPr="005867A1">
        <w:rPr>
          <w:rFonts w:ascii="Times New Roman" w:eastAsia="Times New Roman" w:hAnsi="Times New Roman" w:cs="Times New Roman"/>
          <w:lang w:val="bg-BG"/>
        </w:rPr>
        <w:t>спешен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контрацептив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F72647" w:rsidRPr="005867A1">
        <w:rPr>
          <w:rFonts w:ascii="Times New Roman" w:eastAsia="Times New Roman" w:hAnsi="Times New Roman" w:cs="Times New Roman"/>
          <w:lang w:val="bg-BG"/>
        </w:rPr>
        <w:t>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.e.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медна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47F20" w:rsidRPr="005867A1">
        <w:rPr>
          <w:rFonts w:ascii="Times New Roman" w:eastAsia="Times New Roman" w:hAnsi="Times New Roman" w:cs="Times New Roman"/>
          <w:lang w:val="bg-BG"/>
        </w:rPr>
        <w:t>вътрематочна спирала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F72647" w:rsidRPr="005867A1">
        <w:rPr>
          <w:rFonts w:ascii="Times New Roman" w:eastAsia="Times New Roman" w:hAnsi="Times New Roman" w:cs="Times New Roman"/>
          <w:lang w:val="bg-BG"/>
        </w:rPr>
        <w:t xml:space="preserve">Ако това не е </w:t>
      </w:r>
      <w:r w:rsidR="005A4D69" w:rsidRPr="005867A1">
        <w:rPr>
          <w:rFonts w:ascii="Times New Roman" w:eastAsia="Times New Roman" w:hAnsi="Times New Roman" w:cs="Times New Roman"/>
          <w:lang w:val="bg-BG"/>
        </w:rPr>
        <w:t xml:space="preserve">вариант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за Вас или ако нямате възможност да посетите незабавно Вашия лекар, може</w:t>
      </w:r>
      <w:r w:rsidR="005A4D69" w:rsidRPr="005867A1">
        <w:rPr>
          <w:rFonts w:ascii="Times New Roman" w:eastAsia="Times New Roman" w:hAnsi="Times New Roman" w:cs="Times New Roman"/>
          <w:lang w:val="bg-BG"/>
        </w:rPr>
        <w:t>те</w:t>
      </w:r>
      <w:r w:rsidR="00F72647" w:rsidRPr="005867A1">
        <w:rPr>
          <w:rFonts w:ascii="Times New Roman" w:eastAsia="Times New Roman" w:hAnsi="Times New Roman" w:cs="Times New Roman"/>
          <w:lang w:val="bg-BG"/>
        </w:rPr>
        <w:t xml:space="preserve"> да приемете двойна доза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1153FC" w:rsidRPr="005867A1">
        <w:rPr>
          <w:rFonts w:ascii="Times New Roman" w:eastAsia="Times New Roman" w:hAnsi="Times New Roman" w:cs="Times New Roman"/>
          <w:lang w:val="bg-BG"/>
        </w:rPr>
        <w:t>(</w:t>
      </w:r>
      <w:r w:rsidR="00F72647" w:rsidRPr="005867A1">
        <w:rPr>
          <w:rFonts w:ascii="Times New Roman" w:eastAsia="Times New Roman" w:hAnsi="Times New Roman" w:cs="Times New Roman"/>
          <w:lang w:val="bg-BG"/>
        </w:rPr>
        <w:t>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.e. 2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наведнъж</w:t>
      </w:r>
      <w:r w:rsidR="001153FC" w:rsidRPr="005867A1">
        <w:rPr>
          <w:rFonts w:ascii="Times New Roman" w:eastAsia="Times New Roman" w:hAnsi="Times New Roman" w:cs="Times New Roman"/>
          <w:lang w:val="bg-BG"/>
        </w:rPr>
        <w:t>).</w:t>
      </w:r>
    </w:p>
    <w:p w:rsidR="001153FC" w:rsidRPr="005867A1" w:rsidRDefault="000D5580" w:rsidP="00DD5CD2">
      <w:pPr>
        <w:pStyle w:val="ListParagraph"/>
        <w:numPr>
          <w:ilvl w:val="0"/>
          <w:numId w:val="14"/>
        </w:numPr>
        <w:tabs>
          <w:tab w:val="left" w:pos="940"/>
        </w:tabs>
        <w:spacing w:after="0" w:line="245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вече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72647" w:rsidRPr="005867A1">
        <w:rPr>
          <w:rFonts w:ascii="Times New Roman" w:eastAsia="Times New Roman" w:hAnsi="Times New Roman" w:cs="Times New Roman"/>
          <w:lang w:val="bg-BG"/>
        </w:rPr>
        <w:t xml:space="preserve">използвате </w:t>
      </w:r>
      <w:r w:rsidRPr="005867A1">
        <w:rPr>
          <w:rFonts w:ascii="Times New Roman" w:eastAsia="Times New Roman" w:hAnsi="Times New Roman" w:cs="Times New Roman"/>
          <w:lang w:val="bg-BG"/>
        </w:rPr>
        <w:t>метод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A4D69" w:rsidRPr="005867A1">
        <w:rPr>
          <w:rFonts w:ascii="Times New Roman" w:eastAsia="Times New Roman" w:hAnsi="Times New Roman" w:cs="Times New Roman"/>
          <w:lang w:val="bg-BG"/>
        </w:rPr>
        <w:t>з</w:t>
      </w:r>
      <w:r w:rsidR="00F72647" w:rsidRPr="005867A1">
        <w:rPr>
          <w:rFonts w:ascii="Times New Roman" w:eastAsia="Times New Roman" w:hAnsi="Times New Roman" w:cs="Times New Roman"/>
          <w:lang w:val="bg-BG"/>
        </w:rPr>
        <w:t>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A4D69" w:rsidRPr="005867A1">
        <w:rPr>
          <w:rFonts w:ascii="Times New Roman" w:eastAsia="Times New Roman" w:hAnsi="Times New Roman" w:cs="Times New Roman"/>
          <w:lang w:val="bg-BG"/>
        </w:rPr>
        <w:t xml:space="preserve">редовна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като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контрацептивн</w:t>
      </w:r>
      <w:r w:rsidR="00F72647"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72647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72647" w:rsidRPr="005867A1">
        <w:rPr>
          <w:rFonts w:ascii="Times New Roman" w:eastAsia="Times New Roman" w:hAnsi="Times New Roman" w:cs="Times New Roman"/>
          <w:lang w:val="bg-BG"/>
        </w:rPr>
        <w:t>продължите да я приемате в обичайното време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20" w:after="0" w:line="24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0D5580" w:rsidP="00DD5CD2">
      <w:pPr>
        <w:spacing w:after="0" w:line="246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60355" w:rsidRPr="005867A1">
        <w:rPr>
          <w:rFonts w:ascii="Times New Roman" w:eastAsia="Times New Roman" w:hAnsi="Times New Roman" w:cs="Times New Roman"/>
          <w:lang w:val="bg-BG"/>
        </w:rPr>
        <w:t xml:space="preserve">имате </w:t>
      </w:r>
      <w:r w:rsidRPr="005867A1">
        <w:rPr>
          <w:rFonts w:ascii="Times New Roman" w:eastAsia="Times New Roman" w:hAnsi="Times New Roman" w:cs="Times New Roman"/>
          <w:lang w:val="bg-BG"/>
        </w:rPr>
        <w:t>друг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60355" w:rsidRPr="005867A1">
        <w:rPr>
          <w:rFonts w:ascii="Times New Roman" w:eastAsia="Times New Roman" w:hAnsi="Times New Roman" w:cs="Times New Roman"/>
          <w:lang w:val="bg-BG"/>
        </w:rPr>
        <w:t xml:space="preserve">полов акт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без предпазни средства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след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употребата на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AB40D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53FC" w:rsidRPr="005867A1">
        <w:rPr>
          <w:rFonts w:ascii="Times New Roman" w:eastAsia="Times New Roman" w:hAnsi="Times New Roman" w:cs="Times New Roman"/>
          <w:lang w:val="bg-BG"/>
        </w:rPr>
        <w:t>(</w:t>
      </w:r>
      <w:r w:rsidR="003B6B5A" w:rsidRPr="005867A1">
        <w:rPr>
          <w:rFonts w:ascii="Times New Roman" w:eastAsia="Times New Roman" w:hAnsi="Times New Roman" w:cs="Times New Roman"/>
          <w:lang w:val="bg-BG"/>
        </w:rPr>
        <w:t>също и ако това стане по време на същия менструален цикъл), таблетката няма да окаже своя контрацептивен ефект и отново има риск от настъпване на 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0" w:after="0" w:line="28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3B6B5A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Какво да правите,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b/>
          <w:bCs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>повръщате</w:t>
      </w:r>
    </w:p>
    <w:p w:rsidR="001153FC" w:rsidRPr="005867A1" w:rsidRDefault="000D5580" w:rsidP="00DD5CD2">
      <w:pPr>
        <w:spacing w:after="0" w:line="245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3B6B5A" w:rsidRPr="005867A1">
        <w:rPr>
          <w:rFonts w:ascii="Times New Roman" w:eastAsia="Times New Roman" w:hAnsi="Times New Roman" w:cs="Times New Roman"/>
          <w:lang w:val="bg-BG"/>
        </w:rPr>
        <w:t>повърнете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в рамките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три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часа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3B6B5A" w:rsidRPr="005867A1">
        <w:rPr>
          <w:rFonts w:ascii="Times New Roman" w:eastAsia="Times New Roman" w:hAnsi="Times New Roman" w:cs="Times New Roman"/>
          <w:lang w:val="bg-BG"/>
        </w:rPr>
        <w:t>след приема на таб</w:t>
      </w:r>
      <w:r w:rsidR="00F938BB" w:rsidRPr="005867A1">
        <w:rPr>
          <w:rFonts w:ascii="Times New Roman" w:eastAsia="Times New Roman" w:hAnsi="Times New Roman" w:cs="Times New Roman"/>
          <w:lang w:val="bg-BG"/>
        </w:rPr>
        <w:t>летката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трябва </w:t>
      </w:r>
      <w:r w:rsidR="003B6B5A" w:rsidRPr="005867A1">
        <w:rPr>
          <w:rFonts w:ascii="Times New Roman" w:eastAsia="Times New Roman" w:hAnsi="Times New Roman" w:cs="Times New Roman"/>
          <w:lang w:val="bg-BG"/>
        </w:rPr>
        <w:t xml:space="preserve">незабавно </w:t>
      </w:r>
      <w:r w:rsidRPr="005867A1">
        <w:rPr>
          <w:rFonts w:ascii="Times New Roman" w:eastAsia="Times New Roman" w:hAnsi="Times New Roman" w:cs="Times New Roman"/>
          <w:lang w:val="bg-BG"/>
        </w:rPr>
        <w:t>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3B6B5A" w:rsidRPr="005867A1">
        <w:rPr>
          <w:rFonts w:ascii="Times New Roman" w:eastAsia="Times New Roman" w:hAnsi="Times New Roman" w:cs="Times New Roman"/>
          <w:lang w:val="bg-BG"/>
        </w:rPr>
        <w:t>вземете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друга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2" w:after="0" w:line="26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0D5580" w:rsidP="00DD5CD2">
      <w:pPr>
        <w:keepNext/>
        <w:spacing w:after="0" w:line="240" w:lineRule="auto"/>
        <w:ind w:right="-74"/>
        <w:rPr>
          <w:rFonts w:ascii="Times New Roman" w:eastAsia="Times New Roman" w:hAnsi="Times New Roman" w:cs="Times New Roman"/>
          <w:b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b/>
          <w:bCs/>
          <w:lang w:val="bg-BG"/>
        </w:rPr>
        <w:t>приема на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b/>
          <w:lang w:val="bg-BG"/>
        </w:rPr>
        <w:t xml:space="preserve">НЕБРЕМЕЛ </w:t>
      </w:r>
      <w:r w:rsidRPr="005867A1">
        <w:rPr>
          <w:rFonts w:ascii="Times New Roman" w:eastAsia="Times New Roman" w:hAnsi="Times New Roman" w:cs="Times New Roman"/>
          <w:b/>
          <w:lang w:val="bg-BG"/>
        </w:rPr>
        <w:t xml:space="preserve"> </w:t>
      </w:r>
    </w:p>
    <w:p w:rsidR="001153FC" w:rsidRPr="005867A1" w:rsidRDefault="00C87711" w:rsidP="00DD5CD2">
      <w:pPr>
        <w:keepNext/>
        <w:spacing w:after="0" w:line="246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 с</w:t>
      </w:r>
      <w:r w:rsidR="000D5580" w:rsidRPr="005867A1">
        <w:rPr>
          <w:rFonts w:ascii="Times New Roman" w:eastAsia="Times New Roman" w:hAnsi="Times New Roman" w:cs="Times New Roman"/>
          <w:lang w:val="bg-BG"/>
        </w:rPr>
        <w:t>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 xml:space="preserve">като </w:t>
      </w:r>
      <w:r w:rsidR="00DD49B1" w:rsidRPr="005867A1">
        <w:rPr>
          <w:rFonts w:ascii="Times New Roman" w:eastAsia="Times New Roman" w:hAnsi="Times New Roman" w:cs="Times New Roman"/>
          <w:lang w:val="bg-BG"/>
        </w:rPr>
        <w:t xml:space="preserve">сте </w:t>
      </w:r>
      <w:r w:rsidR="002D336E" w:rsidRPr="005867A1">
        <w:rPr>
          <w:rFonts w:ascii="Times New Roman" w:eastAsia="Times New Roman" w:hAnsi="Times New Roman" w:cs="Times New Roman"/>
          <w:lang w:val="bg-BG"/>
        </w:rPr>
        <w:t>прие</w:t>
      </w:r>
      <w:r w:rsidR="00DD49B1" w:rsidRPr="005867A1">
        <w:rPr>
          <w:rFonts w:ascii="Times New Roman" w:eastAsia="Times New Roman" w:hAnsi="Times New Roman" w:cs="Times New Roman"/>
          <w:lang w:val="bg-BG"/>
        </w:rPr>
        <w:t>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2D336E" w:rsidRPr="005867A1">
        <w:rPr>
          <w:rFonts w:ascii="Times New Roman" w:eastAsia="Times New Roman" w:hAnsi="Times New Roman" w:cs="Times New Roman"/>
          <w:lang w:val="bg-BG"/>
        </w:rPr>
        <w:t>искате да правите секс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>не използвате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>контрацептив</w:t>
      </w:r>
      <w:r w:rsidR="0097706A" w:rsidRPr="005867A1">
        <w:rPr>
          <w:rFonts w:ascii="Times New Roman" w:eastAsia="Times New Roman" w:hAnsi="Times New Roman" w:cs="Times New Roman"/>
          <w:lang w:val="bg-BG"/>
        </w:rPr>
        <w:t>н</w:t>
      </w:r>
      <w:r w:rsidR="002D336E" w:rsidRPr="005867A1">
        <w:rPr>
          <w:rFonts w:ascii="Times New Roman" w:eastAsia="Times New Roman" w:hAnsi="Times New Roman" w:cs="Times New Roman"/>
          <w:lang w:val="bg-BG"/>
        </w:rPr>
        <w:t>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трябва да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>използвате кондоми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A4D69" w:rsidRPr="005867A1">
        <w:rPr>
          <w:rFonts w:ascii="Times New Roman" w:eastAsia="Times New Roman" w:hAnsi="Times New Roman" w:cs="Times New Roman"/>
          <w:lang w:val="bg-BG"/>
        </w:rPr>
        <w:t xml:space="preserve">цервикална </w:t>
      </w:r>
      <w:r w:rsidR="002D336E" w:rsidRPr="005867A1">
        <w:rPr>
          <w:rFonts w:ascii="Times New Roman" w:eastAsia="Times New Roman" w:hAnsi="Times New Roman" w:cs="Times New Roman"/>
          <w:lang w:val="bg-BG"/>
        </w:rPr>
        <w:t>шапчица плюс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спермицид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>до следващата си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2D336E" w:rsidRPr="005867A1">
        <w:rPr>
          <w:rFonts w:ascii="Times New Roman" w:eastAsia="Times New Roman" w:hAnsi="Times New Roman" w:cs="Times New Roman"/>
          <w:lang w:val="bg-BG"/>
        </w:rPr>
        <w:t>Това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>необходимо, защото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 xml:space="preserve">НЕБРЕМЕЛ </w:t>
      </w:r>
      <w:r w:rsidR="002D336E" w:rsidRPr="005867A1">
        <w:rPr>
          <w:rFonts w:ascii="Times New Roman" w:eastAsia="Times New Roman" w:hAnsi="Times New Roman" w:cs="Times New Roman"/>
          <w:lang w:val="bg-BG"/>
        </w:rPr>
        <w:t>няма да подейства,</w:t>
      </w:r>
      <w:r w:rsidR="000D5580" w:rsidRPr="005867A1">
        <w:rPr>
          <w:rFonts w:ascii="Times New Roman" w:eastAsia="Times New Roman" w:hAnsi="Times New Roman" w:cs="Times New Roman"/>
          <w:lang w:val="bg-BG"/>
        </w:rPr>
        <w:t xml:space="preserve"> ако</w:t>
      </w:r>
      <w:r w:rsidR="00C04E15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 xml:space="preserve">отново </w:t>
      </w:r>
      <w:r w:rsidR="005867A1" w:rsidRPr="00787205">
        <w:rPr>
          <w:rFonts w:ascii="Times New Roman" w:eastAsia="Times New Roman" w:hAnsi="Times New Roman" w:cs="Times New Roman"/>
          <w:lang w:val="bg-BG"/>
        </w:rPr>
        <w:t>сте имали</w:t>
      </w:r>
      <w:r w:rsidR="002D336E" w:rsidRPr="005867A1">
        <w:rPr>
          <w:rFonts w:ascii="Times New Roman" w:eastAsia="Times New Roman" w:hAnsi="Times New Roman" w:cs="Times New Roman"/>
          <w:lang w:val="bg-BG"/>
        </w:rPr>
        <w:t>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867A1" w:rsidRPr="005867A1">
        <w:rPr>
          <w:rFonts w:ascii="Times New Roman" w:eastAsia="Times New Roman" w:hAnsi="Times New Roman" w:cs="Times New Roman"/>
          <w:lang w:val="bg-BG"/>
        </w:rPr>
        <w:t>незащитен полов акт</w:t>
      </w:r>
      <w:r w:rsidR="005867A1" w:rsidRPr="00787205" w:rsidDel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преди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D336E" w:rsidRPr="005867A1">
        <w:rPr>
          <w:rFonts w:ascii="Times New Roman" w:eastAsia="Times New Roman" w:hAnsi="Times New Roman" w:cs="Times New Roman"/>
          <w:lang w:val="bg-BG"/>
        </w:rPr>
        <w:t>следващата Ви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6" w:after="0" w:line="26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5E44E2" w:rsidP="00DD5CD2">
      <w:pPr>
        <w:spacing w:after="0" w:line="246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Препоръчва се </w:t>
      </w:r>
      <w:r w:rsidR="00C87711" w:rsidRPr="005867A1">
        <w:rPr>
          <w:rFonts w:ascii="Times New Roman" w:eastAsia="Times New Roman" w:hAnsi="Times New Roman" w:cs="Times New Roman"/>
          <w:lang w:val="bg-BG"/>
        </w:rPr>
        <w:t xml:space="preserve">около три седмици след </w:t>
      </w:r>
      <w:r w:rsidRPr="005867A1">
        <w:rPr>
          <w:rFonts w:ascii="Times New Roman" w:eastAsia="Times New Roman" w:hAnsi="Times New Roman" w:cs="Times New Roman"/>
          <w:lang w:val="bg-BG"/>
        </w:rPr>
        <w:t>приема на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НЕБРЕМЕЛ да се консултирате с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 лекар</w:t>
      </w:r>
      <w:r w:rsidR="00F541EA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за да се уверите, че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E41116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е подействал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Вашата менструация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закъснее с повече от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53FC" w:rsidRPr="005867A1">
        <w:rPr>
          <w:rFonts w:ascii="Times New Roman" w:eastAsia="Times New Roman" w:hAnsi="Times New Roman" w:cs="Times New Roman"/>
          <w:lang w:val="bg-BG"/>
        </w:rPr>
        <w:t>5</w:t>
      </w:r>
      <w:r w:rsidR="005A4D69" w:rsidRPr="005867A1">
        <w:rPr>
          <w:rFonts w:ascii="Times New Roman" w:eastAsia="Times New Roman" w:hAnsi="Times New Roman" w:cs="Times New Roman"/>
          <w:lang w:val="bg-BG"/>
        </w:rPr>
        <w:t> </w:t>
      </w:r>
      <w:r w:rsidR="007D43D6" w:rsidRPr="005867A1">
        <w:rPr>
          <w:rFonts w:ascii="Times New Roman" w:eastAsia="Times New Roman" w:hAnsi="Times New Roman" w:cs="Times New Roman"/>
          <w:lang w:val="bg-BG"/>
        </w:rPr>
        <w:t>дни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необичайно слаба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обилна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трябва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се свържете 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възможно най-скоро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за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</w:t>
      </w:r>
      <w:r w:rsidR="00F541EA" w:rsidRPr="005867A1">
        <w:rPr>
          <w:rFonts w:ascii="Times New Roman" w:eastAsia="Times New Roman" w:hAnsi="Times New Roman" w:cs="Times New Roman"/>
          <w:lang w:val="bg-BG"/>
        </w:rPr>
        <w:t>еете, въпреки че сте приела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това лекарство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важно е да се консултирате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Вашия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6" w:after="0" w:line="26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117560" w:rsidP="00DD5CD2">
      <w:pPr>
        <w:spacing w:after="0" w:line="245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Вашият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562CF" w:rsidRPr="005867A1">
        <w:rPr>
          <w:rFonts w:ascii="Times New Roman" w:eastAsia="Times New Roman" w:hAnsi="Times New Roman" w:cs="Times New Roman"/>
          <w:lang w:val="bg-BG"/>
        </w:rPr>
        <w:t xml:space="preserve">може </w:t>
      </w:r>
      <w:r w:rsidR="00F541EA" w:rsidRPr="005867A1">
        <w:rPr>
          <w:rFonts w:ascii="Times New Roman" w:eastAsia="Times New Roman" w:hAnsi="Times New Roman" w:cs="Times New Roman"/>
          <w:lang w:val="bg-BG"/>
        </w:rPr>
        <w:t xml:space="preserve">също </w:t>
      </w:r>
      <w:r w:rsidR="009562CF" w:rsidRPr="005867A1">
        <w:rPr>
          <w:rFonts w:ascii="Times New Roman" w:eastAsia="Times New Roman" w:hAnsi="Times New Roman" w:cs="Times New Roman"/>
          <w:lang w:val="bg-BG"/>
        </w:rPr>
        <w:t>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 xml:space="preserve">Ви </w:t>
      </w:r>
      <w:r w:rsidR="005E190D" w:rsidRPr="005867A1">
        <w:rPr>
          <w:rFonts w:ascii="Times New Roman" w:eastAsia="Times New Roman" w:hAnsi="Times New Roman" w:cs="Times New Roman"/>
          <w:lang w:val="bg-BG"/>
        </w:rPr>
        <w:t>информира</w:t>
      </w:r>
      <w:r w:rsidR="00F541EA" w:rsidRPr="005867A1">
        <w:rPr>
          <w:rFonts w:ascii="Times New Roman" w:eastAsia="Times New Roman" w:hAnsi="Times New Roman" w:cs="Times New Roman"/>
          <w:lang w:val="bg-BG"/>
        </w:rPr>
        <w:t xml:space="preserve"> за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методи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A4D69" w:rsidRPr="005867A1">
        <w:rPr>
          <w:rFonts w:ascii="Times New Roman" w:eastAsia="Times New Roman" w:hAnsi="Times New Roman" w:cs="Times New Roman"/>
          <w:lang w:val="bg-BG"/>
        </w:rPr>
        <w:t>з</w:t>
      </w:r>
      <w:r w:rsidR="00F541EA" w:rsidRPr="005867A1">
        <w:rPr>
          <w:rFonts w:ascii="Times New Roman" w:eastAsia="Times New Roman" w:hAnsi="Times New Roman" w:cs="Times New Roman"/>
          <w:lang w:val="bg-BG"/>
        </w:rPr>
        <w:t>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A4D69" w:rsidRPr="005867A1">
        <w:rPr>
          <w:rFonts w:ascii="Times New Roman" w:eastAsia="Times New Roman" w:hAnsi="Times New Roman" w:cs="Times New Roman"/>
          <w:lang w:val="bg-BG"/>
        </w:rPr>
        <w:t xml:space="preserve">дългосрочна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F541EA" w:rsidRPr="005867A1">
        <w:rPr>
          <w:rFonts w:ascii="Times New Roman" w:eastAsia="Times New Roman" w:hAnsi="Times New Roman" w:cs="Times New Roman"/>
          <w:lang w:val="bg-BG"/>
        </w:rPr>
        <w:t>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E4860" w:rsidRPr="005867A1">
        <w:rPr>
          <w:rFonts w:ascii="Times New Roman" w:eastAsia="Times New Roman" w:hAnsi="Times New Roman" w:cs="Times New Roman"/>
          <w:lang w:val="bg-BG"/>
        </w:rPr>
        <w:t>които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E190D" w:rsidRPr="005867A1">
        <w:rPr>
          <w:rFonts w:ascii="Times New Roman" w:eastAsia="Times New Roman" w:hAnsi="Times New Roman" w:cs="Times New Roman"/>
          <w:lang w:val="bg-BG"/>
        </w:rPr>
        <w:t xml:space="preserve">са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по-ефективни за предпазване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</w:t>
      </w:r>
      <w:r w:rsidR="005A4D69" w:rsidRPr="005867A1">
        <w:rPr>
          <w:rFonts w:ascii="Times New Roman" w:eastAsia="Times New Roman" w:hAnsi="Times New Roman" w:cs="Times New Roman"/>
          <w:lang w:val="bg-BG"/>
        </w:rPr>
        <w:t>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0" w:after="0" w:line="260" w:lineRule="exact"/>
        <w:ind w:right="68"/>
        <w:rPr>
          <w:rFonts w:ascii="Times New Roman" w:hAnsi="Times New Roman" w:cs="Times New Roman"/>
          <w:lang w:val="bg-BG"/>
        </w:rPr>
      </w:pPr>
    </w:p>
    <w:p w:rsidR="001153FC" w:rsidRPr="005867A1" w:rsidRDefault="000D5580" w:rsidP="00DD5CD2">
      <w:pPr>
        <w:spacing w:after="0" w:line="246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 xml:space="preserve">продължите да използвате </w:t>
      </w:r>
      <w:r w:rsidR="005A4D69" w:rsidRPr="005867A1">
        <w:rPr>
          <w:rFonts w:ascii="Times New Roman" w:eastAsia="Times New Roman" w:hAnsi="Times New Roman" w:cs="Times New Roman"/>
          <w:lang w:val="bg-BG"/>
        </w:rPr>
        <w:t xml:space="preserve">редовна </w:t>
      </w:r>
      <w:r w:rsidR="0097706A" w:rsidRPr="005867A1">
        <w:rPr>
          <w:rFonts w:ascii="Times New Roman" w:eastAsia="Times New Roman" w:hAnsi="Times New Roman" w:cs="Times New Roman"/>
          <w:lang w:val="bg-BG"/>
        </w:rPr>
        <w:t>хормонална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E63B3" w:rsidRPr="005867A1">
        <w:rPr>
          <w:rFonts w:ascii="Times New Roman" w:eastAsia="Times New Roman" w:hAnsi="Times New Roman" w:cs="Times New Roman"/>
          <w:lang w:val="bg-BG"/>
        </w:rPr>
        <w:t>контрацепция</w:t>
      </w:r>
      <w:r w:rsidR="000A2D2B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като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контрацептив</w:t>
      </w:r>
      <w:r w:rsidR="0097706A" w:rsidRPr="005867A1">
        <w:rPr>
          <w:rFonts w:ascii="Times New Roman" w:eastAsia="Times New Roman" w:hAnsi="Times New Roman" w:cs="Times New Roman"/>
          <w:lang w:val="bg-BG"/>
        </w:rPr>
        <w:t>н</w:t>
      </w:r>
      <w:r w:rsidR="00F541EA" w:rsidRPr="005867A1">
        <w:rPr>
          <w:rFonts w:ascii="Times New Roman" w:eastAsia="Times New Roman" w:hAnsi="Times New Roman" w:cs="Times New Roman"/>
          <w:lang w:val="bg-BG"/>
        </w:rPr>
        <w:t>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="000A2D2B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не получите кървене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B6242" w:rsidRPr="005867A1">
        <w:rPr>
          <w:rFonts w:ascii="Times New Roman" w:eastAsia="Times New Roman" w:hAnsi="Times New Roman" w:cs="Times New Roman"/>
          <w:lang w:val="bg-BG"/>
        </w:rPr>
        <w:t>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периода без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консултирайте се 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Вашия лекар</w:t>
      </w:r>
      <w:r w:rsidR="00F541EA" w:rsidRPr="005867A1">
        <w:rPr>
          <w:rFonts w:ascii="Times New Roman" w:eastAsia="Times New Roman" w:hAnsi="Times New Roman" w:cs="Times New Roman"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за да се уверите, че не сте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541EA" w:rsidRPr="005867A1">
        <w:rPr>
          <w:rFonts w:ascii="Times New Roman" w:eastAsia="Times New Roman" w:hAnsi="Times New Roman" w:cs="Times New Roman"/>
          <w:lang w:val="bg-BG"/>
        </w:rPr>
        <w:t>бременна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5" w:after="0" w:line="28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B23406" w:rsidP="00DD5CD2">
      <w:pPr>
        <w:spacing w:before="36" w:after="0" w:line="240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Вашата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>следваща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b/>
          <w:bCs/>
          <w:lang w:val="bg-BG"/>
        </w:rPr>
        <w:t>менструация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>,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b/>
          <w:bCs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>като сте приели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0A2D2B" w:rsidRPr="005867A1">
        <w:rPr>
          <w:rFonts w:ascii="Times New Roman" w:eastAsia="Times New Roman" w:hAnsi="Times New Roman" w:cs="Times New Roman"/>
          <w:b/>
          <w:lang w:val="bg-BG"/>
        </w:rPr>
        <w:t>НЕБРЕМЕЛ</w:t>
      </w:r>
    </w:p>
    <w:p w:rsidR="001153FC" w:rsidRPr="005867A1" w:rsidRDefault="000D5580" w:rsidP="00DD5CD2">
      <w:pPr>
        <w:spacing w:after="0" w:line="246" w:lineRule="auto"/>
        <w:ind w:right="68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7706A" w:rsidRPr="005867A1">
        <w:rPr>
          <w:rFonts w:ascii="Times New Roman" w:eastAsia="Times New Roman" w:hAnsi="Times New Roman" w:cs="Times New Roman"/>
          <w:lang w:val="bg-BG"/>
        </w:rPr>
        <w:t>употребата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10B04"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Вашата 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обикновено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 xml:space="preserve">е </w:t>
      </w:r>
      <w:r w:rsidR="00822729" w:rsidRPr="005867A1">
        <w:rPr>
          <w:rFonts w:ascii="Times New Roman" w:eastAsia="Times New Roman" w:hAnsi="Times New Roman" w:cs="Times New Roman"/>
          <w:lang w:val="bg-BG"/>
        </w:rPr>
        <w:t>нормална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ще започне в обичайния ден. П</w:t>
      </w:r>
      <w:r w:rsidR="0054011E" w:rsidRPr="005867A1">
        <w:rPr>
          <w:rFonts w:ascii="Times New Roman" w:eastAsia="Times New Roman" w:hAnsi="Times New Roman" w:cs="Times New Roman"/>
          <w:lang w:val="bg-BG"/>
        </w:rPr>
        <w:t>онякога</w:t>
      </w:r>
      <w:r w:rsidR="00B23406" w:rsidRPr="005867A1">
        <w:rPr>
          <w:rFonts w:ascii="Times New Roman" w:eastAsia="Times New Roman" w:hAnsi="Times New Roman" w:cs="Times New Roman"/>
          <w:lang w:val="bg-BG"/>
        </w:rPr>
        <w:t xml:space="preserve"> обаче тя започва няколко дни по-рано </w:t>
      </w:r>
      <w:r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по-късно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Вашата 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закъснее повече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5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дни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от очакваното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получите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 xml:space="preserve">необичайно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кървене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по това време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мислите, че може да сте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бременна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трябва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проверите дали 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7560" w:rsidRPr="005867A1">
        <w:rPr>
          <w:rFonts w:ascii="Times New Roman" w:eastAsia="Times New Roman" w:hAnsi="Times New Roman" w:cs="Times New Roman"/>
          <w:lang w:val="bg-BG"/>
        </w:rPr>
        <w:t>сте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</w:t>
      </w:r>
      <w:r w:rsidR="00B23406" w:rsidRPr="005867A1">
        <w:rPr>
          <w:rFonts w:ascii="Times New Roman" w:eastAsia="Times New Roman" w:hAnsi="Times New Roman" w:cs="Times New Roman"/>
          <w:lang w:val="bg-BG"/>
        </w:rPr>
        <w:t>а с тест 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76549" w:rsidRPr="005867A1">
        <w:rPr>
          <w:rFonts w:ascii="Times New Roman" w:eastAsia="Times New Roman" w:hAnsi="Times New Roman" w:cs="Times New Roman"/>
          <w:lang w:val="bg-BG"/>
        </w:rPr>
        <w:t>бременност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FA16B8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Ако сте приели повече от необходимата доза </w:t>
      </w:r>
      <w:r w:rsidR="000A2D2B" w:rsidRPr="005867A1">
        <w:rPr>
          <w:rFonts w:ascii="Times New Roman" w:eastAsia="Times New Roman" w:hAnsi="Times New Roman" w:cs="Times New Roman"/>
          <w:b/>
          <w:lang w:val="bg-BG"/>
        </w:rPr>
        <w:t>НЕБРЕМЕЛ</w:t>
      </w:r>
    </w:p>
    <w:p w:rsidR="001153FC" w:rsidRPr="005867A1" w:rsidRDefault="006345EA" w:rsidP="00DD5CD2">
      <w:pPr>
        <w:spacing w:after="0" w:line="246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Въпреки че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67F37" w:rsidRPr="005867A1">
        <w:rPr>
          <w:rFonts w:ascii="Times New Roman" w:eastAsia="Times New Roman" w:hAnsi="Times New Roman" w:cs="Times New Roman"/>
          <w:lang w:val="bg-BG"/>
        </w:rPr>
        <w:t xml:space="preserve">липсват </w:t>
      </w:r>
      <w:r w:rsidR="00B23406" w:rsidRPr="005867A1">
        <w:rPr>
          <w:rFonts w:ascii="Times New Roman" w:eastAsia="Times New Roman" w:hAnsi="Times New Roman" w:cs="Times New Roman"/>
          <w:lang w:val="bg-BG"/>
        </w:rPr>
        <w:t>съобщения 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B6242" w:rsidRPr="005867A1">
        <w:rPr>
          <w:rFonts w:ascii="Times New Roman" w:eastAsia="Times New Roman" w:hAnsi="Times New Roman" w:cs="Times New Roman"/>
          <w:lang w:val="bg-BG"/>
        </w:rPr>
        <w:t>сериозни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вредни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E4860" w:rsidRPr="005867A1">
        <w:rPr>
          <w:rFonts w:ascii="Times New Roman" w:eastAsia="Times New Roman" w:hAnsi="Times New Roman" w:cs="Times New Roman"/>
          <w:lang w:val="bg-BG"/>
        </w:rPr>
        <w:t>ефекти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приема на твърде много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наведнъж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A4D69" w:rsidRPr="005867A1">
        <w:rPr>
          <w:rFonts w:ascii="Times New Roman" w:eastAsia="Times New Roman" w:hAnsi="Times New Roman" w:cs="Times New Roman"/>
          <w:lang w:val="bg-BG"/>
        </w:rPr>
        <w:t xml:space="preserve">получите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гадене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пов</w:t>
      </w:r>
      <w:r w:rsidR="005A4D69" w:rsidRPr="005867A1">
        <w:rPr>
          <w:rFonts w:ascii="Times New Roman" w:eastAsia="Times New Roman" w:hAnsi="Times New Roman" w:cs="Times New Roman"/>
          <w:lang w:val="bg-BG"/>
        </w:rPr>
        <w:t>ръщане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вагинално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кървене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B23406" w:rsidRPr="005867A1">
        <w:rPr>
          <w:rFonts w:ascii="Times New Roman" w:eastAsia="Times New Roman" w:hAnsi="Times New Roman" w:cs="Times New Roman"/>
          <w:lang w:val="bg-BG"/>
        </w:rPr>
        <w:t>Т</w:t>
      </w:r>
      <w:r w:rsidR="000D5580" w:rsidRPr="005867A1">
        <w:rPr>
          <w:rFonts w:ascii="Times New Roman" w:eastAsia="Times New Roman" w:hAnsi="Times New Roman" w:cs="Times New Roman"/>
          <w:lang w:val="bg-BG"/>
        </w:rPr>
        <w:t>рябва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се посъветвате с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Вашия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 лекар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EB79DF" w:rsidRPr="005867A1">
        <w:rPr>
          <w:rFonts w:ascii="Times New Roman" w:eastAsia="Times New Roman" w:hAnsi="Times New Roman" w:cs="Times New Roman"/>
          <w:lang w:val="bg-BG"/>
        </w:rPr>
        <w:t>фармацевт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медицинска сестра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клиника по семейно планиране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B23406" w:rsidRPr="005867A1">
        <w:rPr>
          <w:rFonts w:ascii="Times New Roman" w:eastAsia="Times New Roman" w:hAnsi="Times New Roman" w:cs="Times New Roman"/>
          <w:lang w:val="bg-BG"/>
        </w:rPr>
        <w:t>особено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 xml:space="preserve">сте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има</w:t>
      </w:r>
      <w:r w:rsidR="0089627D" w:rsidRPr="005867A1">
        <w:rPr>
          <w:rFonts w:ascii="Times New Roman" w:eastAsia="Times New Roman" w:hAnsi="Times New Roman" w:cs="Times New Roman"/>
          <w:lang w:val="bg-BG"/>
        </w:rPr>
        <w:t>л</w:t>
      </w:r>
      <w:r w:rsidR="005A4D69" w:rsidRPr="005867A1">
        <w:rPr>
          <w:rFonts w:ascii="Times New Roman" w:eastAsia="Times New Roman" w:hAnsi="Times New Roman" w:cs="Times New Roman"/>
          <w:lang w:val="bg-BG"/>
        </w:rPr>
        <w:t>и</w:t>
      </w:r>
      <w:r w:rsidR="0089627D" w:rsidRPr="005867A1">
        <w:rPr>
          <w:rFonts w:ascii="Times New Roman" w:eastAsia="Times New Roman" w:hAnsi="Times New Roman" w:cs="Times New Roman"/>
          <w:lang w:val="bg-BG"/>
        </w:rPr>
        <w:t xml:space="preserve"> гадене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89627D" w:rsidRPr="005867A1">
        <w:rPr>
          <w:rFonts w:ascii="Times New Roman" w:eastAsia="Times New Roman" w:hAnsi="Times New Roman" w:cs="Times New Roman"/>
          <w:lang w:val="bg-BG"/>
        </w:rPr>
        <w:t>тъй като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таблетката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не е подействала правилно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2" w:after="0" w:line="26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5056F8" w:rsidP="00DD5CD2">
      <w:pPr>
        <w:spacing w:after="0" w:line="245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 имате някакви допълнителни въпроси, свързани с употребата на това лекарство, попитайте Вашия лекар или фармацевт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DF398C" w:rsidRDefault="00DF398C">
      <w:pPr>
        <w:rPr>
          <w:rFonts w:ascii="Times New Roman" w:eastAsia="Times New Roman" w:hAnsi="Times New Roman" w:cs="Times New Roman"/>
          <w:b/>
          <w:bCs/>
          <w:lang w:val="bg-BG"/>
        </w:rPr>
      </w:pPr>
    </w:p>
    <w:p w:rsidR="001153FC" w:rsidRPr="005867A1" w:rsidRDefault="001153FC" w:rsidP="00DD5CD2">
      <w:pPr>
        <w:tabs>
          <w:tab w:val="left" w:pos="567"/>
        </w:tabs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4</w:t>
      </w:r>
      <w:r w:rsidR="00B14812" w:rsidRPr="005867A1">
        <w:rPr>
          <w:rFonts w:ascii="Times New Roman" w:eastAsia="Times New Roman" w:hAnsi="Times New Roman" w:cs="Times New Roman"/>
          <w:b/>
          <w:bCs/>
          <w:lang w:val="bg-BG"/>
        </w:rPr>
        <w:t>.</w:t>
      </w:r>
      <w:r w:rsidR="00B14812" w:rsidRPr="005867A1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="005056F8" w:rsidRPr="005867A1">
        <w:rPr>
          <w:rFonts w:ascii="Times New Roman" w:eastAsia="Times New Roman" w:hAnsi="Times New Roman" w:cs="Times New Roman"/>
          <w:b/>
          <w:bCs/>
          <w:lang w:val="bg-BG"/>
        </w:rPr>
        <w:t>Възможни нежелани реакции</w:t>
      </w:r>
    </w:p>
    <w:p w:rsidR="001153FC" w:rsidRPr="005867A1" w:rsidRDefault="001153FC" w:rsidP="00DD5CD2">
      <w:pPr>
        <w:spacing w:before="5" w:after="0" w:line="26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5056F8" w:rsidP="00DD5CD2">
      <w:pPr>
        <w:spacing w:after="0" w:line="245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Както всички лекарства, това лекарство може да предизвика нежелани реакции, въпреки че не всеки ги получава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" w:after="0" w:line="26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1153FC" w:rsidP="00DD5CD2">
      <w:pPr>
        <w:spacing w:after="0" w:line="20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7402D0" w:rsidP="00787205">
      <w:pPr>
        <w:keepNext/>
        <w:spacing w:before="36"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Много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>чести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нежелани реакции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(</w:t>
      </w:r>
      <w:r w:rsidR="007D43D6" w:rsidRPr="005867A1">
        <w:rPr>
          <w:rFonts w:ascii="Times New Roman" w:eastAsia="Times New Roman" w:hAnsi="Times New Roman" w:cs="Times New Roman"/>
          <w:b/>
          <w:bCs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засегнат повече от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1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на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10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потребители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>)</w:t>
      </w:r>
    </w:p>
    <w:p w:rsidR="001153FC" w:rsidRPr="005867A1" w:rsidRDefault="00C372B2" w:rsidP="00787205">
      <w:pPr>
        <w:pStyle w:val="ListParagraph"/>
        <w:keepNext/>
        <w:numPr>
          <w:ilvl w:val="0"/>
          <w:numId w:val="8"/>
        </w:numPr>
        <w:tabs>
          <w:tab w:val="left" w:pos="940"/>
        </w:tabs>
        <w:spacing w:before="29"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>Усещане за разболяване (г</w:t>
      </w:r>
      <w:r w:rsidR="007402D0" w:rsidRPr="005867A1">
        <w:rPr>
          <w:rFonts w:ascii="Times New Roman" w:eastAsia="Times New Roman" w:hAnsi="Times New Roman" w:cs="Times New Roman"/>
          <w:lang w:val="bg-BG"/>
        </w:rPr>
        <w:t>адене</w:t>
      </w:r>
      <w:r>
        <w:rPr>
          <w:rFonts w:ascii="Times New Roman" w:eastAsia="Times New Roman" w:hAnsi="Times New Roman" w:cs="Times New Roman"/>
          <w:lang w:val="bg-BG"/>
        </w:rPr>
        <w:t>)</w:t>
      </w:r>
    </w:p>
    <w:p w:rsidR="001153FC" w:rsidRPr="005867A1" w:rsidRDefault="0089627D" w:rsidP="00787205">
      <w:pPr>
        <w:pStyle w:val="ListParagraph"/>
        <w:keepNext/>
        <w:numPr>
          <w:ilvl w:val="0"/>
          <w:numId w:val="8"/>
        </w:numPr>
        <w:tabs>
          <w:tab w:val="left" w:pos="940"/>
        </w:tabs>
        <w:spacing w:before="29"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Може да имате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известно </w:t>
      </w:r>
      <w:r w:rsidR="00B14760" w:rsidRPr="005867A1">
        <w:rPr>
          <w:rFonts w:ascii="Times New Roman" w:eastAsia="Times New Roman" w:hAnsi="Times New Roman" w:cs="Times New Roman"/>
          <w:lang w:val="bg-BG"/>
        </w:rPr>
        <w:t>нередовно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кървене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до следващата си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менструация</w:t>
      </w:r>
    </w:p>
    <w:p w:rsidR="001153FC" w:rsidRPr="005867A1" w:rsidRDefault="0089627D" w:rsidP="00DD5CD2">
      <w:pPr>
        <w:pStyle w:val="ListParagraph"/>
        <w:numPr>
          <w:ilvl w:val="0"/>
          <w:numId w:val="8"/>
        </w:numPr>
        <w:tabs>
          <w:tab w:val="left" w:pos="940"/>
        </w:tabs>
        <w:spacing w:before="31"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Може да имате </w:t>
      </w:r>
      <w:r w:rsidR="00083A83" w:rsidRPr="005867A1">
        <w:rPr>
          <w:rFonts w:ascii="Times New Roman" w:eastAsia="Times New Roman" w:hAnsi="Times New Roman" w:cs="Times New Roman"/>
          <w:lang w:val="bg-BG"/>
        </w:rPr>
        <w:t>болка в долната част на корема</w:t>
      </w:r>
    </w:p>
    <w:p w:rsidR="001153FC" w:rsidRPr="005867A1" w:rsidRDefault="0089627D" w:rsidP="00DD5CD2">
      <w:pPr>
        <w:pStyle w:val="ListParagraph"/>
        <w:numPr>
          <w:ilvl w:val="0"/>
          <w:numId w:val="8"/>
        </w:numPr>
        <w:tabs>
          <w:tab w:val="left" w:pos="940"/>
        </w:tabs>
        <w:spacing w:before="29"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Умора</w:t>
      </w:r>
    </w:p>
    <w:p w:rsidR="001153FC" w:rsidRPr="005867A1" w:rsidRDefault="00083A83" w:rsidP="00DD5CD2">
      <w:pPr>
        <w:pStyle w:val="ListParagraph"/>
        <w:numPr>
          <w:ilvl w:val="0"/>
          <w:numId w:val="8"/>
        </w:numPr>
        <w:tabs>
          <w:tab w:val="left" w:pos="940"/>
        </w:tabs>
        <w:spacing w:before="31"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Главоболие</w:t>
      </w:r>
    </w:p>
    <w:p w:rsidR="001153FC" w:rsidRPr="005867A1" w:rsidRDefault="001153FC" w:rsidP="00DD5CD2">
      <w:pPr>
        <w:spacing w:after="0" w:line="20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7402D0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Чести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нежелани реакции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(</w:t>
      </w:r>
      <w:r w:rsidR="007D43D6" w:rsidRPr="005867A1">
        <w:rPr>
          <w:rFonts w:ascii="Times New Roman" w:eastAsia="Times New Roman" w:hAnsi="Times New Roman" w:cs="Times New Roman"/>
          <w:b/>
          <w:bCs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засегнат до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1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на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10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потребители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>)</w:t>
      </w:r>
    </w:p>
    <w:p w:rsidR="001153FC" w:rsidRPr="005867A1" w:rsidRDefault="00913B1B" w:rsidP="0089627D">
      <w:pPr>
        <w:pStyle w:val="ListParagraph"/>
        <w:numPr>
          <w:ilvl w:val="0"/>
          <w:numId w:val="9"/>
        </w:numPr>
        <w:tabs>
          <w:tab w:val="left" w:pos="940"/>
        </w:tabs>
        <w:spacing w:before="20" w:after="0" w:line="244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П</w:t>
      </w:r>
      <w:r w:rsidR="00B14760" w:rsidRPr="005867A1">
        <w:rPr>
          <w:rFonts w:ascii="Times New Roman" w:eastAsia="Times New Roman" w:hAnsi="Times New Roman" w:cs="Times New Roman"/>
          <w:lang w:val="bg-BG"/>
        </w:rPr>
        <w:t>овръщ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3312B" w:rsidRPr="005867A1">
        <w:rPr>
          <w:rFonts w:ascii="Times New Roman" w:eastAsia="Times New Roman" w:hAnsi="Times New Roman" w:cs="Times New Roman"/>
          <w:lang w:val="bg-BG"/>
        </w:rPr>
        <w:t>повръщате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прочетете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точка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„Какво да правите, ако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повръщате“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8C5D8A" w:rsidP="00DD5CD2">
      <w:pPr>
        <w:pStyle w:val="ListParagraph"/>
        <w:numPr>
          <w:ilvl w:val="0"/>
          <w:numId w:val="9"/>
        </w:numPr>
        <w:tabs>
          <w:tab w:val="left" w:pos="940"/>
        </w:tabs>
        <w:spacing w:before="19" w:after="0" w:line="245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Вашата 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може да бъде различна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Повечето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жени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ще имат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нормална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в очакваното време,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E4860" w:rsidRPr="005867A1">
        <w:rPr>
          <w:rFonts w:ascii="Times New Roman" w:eastAsia="Times New Roman" w:hAnsi="Times New Roman" w:cs="Times New Roman"/>
          <w:lang w:val="bg-BG"/>
        </w:rPr>
        <w:t>но</w:t>
      </w:r>
      <w:r w:rsidR="0089627D" w:rsidRPr="005867A1">
        <w:rPr>
          <w:rFonts w:ascii="Times New Roman" w:eastAsia="Times New Roman" w:hAnsi="Times New Roman" w:cs="Times New Roman"/>
          <w:lang w:val="bg-BG"/>
        </w:rPr>
        <w:t xml:space="preserve"> при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някои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C95019" w:rsidRPr="005867A1">
        <w:rPr>
          <w:rFonts w:ascii="Times New Roman" w:eastAsia="Times New Roman" w:hAnsi="Times New Roman" w:cs="Times New Roman"/>
          <w:lang w:val="bg-BG"/>
        </w:rPr>
        <w:t xml:space="preserve">тя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настъпи по-късно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по-рано от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93312B" w:rsidRPr="005867A1">
        <w:rPr>
          <w:rFonts w:ascii="Times New Roman" w:eastAsia="Times New Roman" w:hAnsi="Times New Roman" w:cs="Times New Roman"/>
          <w:lang w:val="bg-BG"/>
        </w:rPr>
        <w:t>обикновено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822729" w:rsidRPr="005867A1">
        <w:rPr>
          <w:rFonts w:ascii="Times New Roman" w:eastAsia="Times New Roman" w:hAnsi="Times New Roman" w:cs="Times New Roman"/>
          <w:lang w:val="bg-BG"/>
        </w:rPr>
        <w:t>М</w:t>
      </w:r>
      <w:r w:rsidR="007D43D6" w:rsidRPr="005867A1">
        <w:rPr>
          <w:rFonts w:ascii="Times New Roman" w:eastAsia="Times New Roman" w:hAnsi="Times New Roman" w:cs="Times New Roman"/>
          <w:lang w:val="bg-BG"/>
        </w:rPr>
        <w:t xml:space="preserve">оже </w:t>
      </w:r>
      <w:r w:rsidR="00822729" w:rsidRPr="005867A1">
        <w:rPr>
          <w:rFonts w:ascii="Times New Roman" w:eastAsia="Times New Roman" w:hAnsi="Times New Roman" w:cs="Times New Roman"/>
          <w:lang w:val="bg-BG"/>
        </w:rPr>
        <w:t xml:space="preserve">също </w:t>
      </w:r>
      <w:r w:rsidR="007D43D6" w:rsidRPr="005867A1">
        <w:rPr>
          <w:rFonts w:ascii="Times New Roman" w:eastAsia="Times New Roman" w:hAnsi="Times New Roman" w:cs="Times New Roman"/>
          <w:lang w:val="bg-BG"/>
        </w:rPr>
        <w:t>да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22729" w:rsidRPr="005867A1">
        <w:rPr>
          <w:rFonts w:ascii="Times New Roman" w:eastAsia="Times New Roman" w:hAnsi="Times New Roman" w:cs="Times New Roman"/>
          <w:lang w:val="bg-BG"/>
        </w:rPr>
        <w:t>имате нередовно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2869F3" w:rsidRPr="005867A1">
        <w:rPr>
          <w:rFonts w:ascii="Times New Roman" w:eastAsia="Times New Roman" w:hAnsi="Times New Roman" w:cs="Times New Roman"/>
          <w:lang w:val="bg-BG"/>
        </w:rPr>
        <w:t>кървене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22729" w:rsidRPr="005867A1">
        <w:rPr>
          <w:rFonts w:ascii="Times New Roman" w:eastAsia="Times New Roman" w:hAnsi="Times New Roman" w:cs="Times New Roman"/>
          <w:lang w:val="bg-BG"/>
        </w:rPr>
        <w:t>зацапване до следващата си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менструация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. </w:t>
      </w:r>
      <w:r w:rsidR="00822729" w:rsidRPr="005867A1">
        <w:rPr>
          <w:rFonts w:ascii="Times New Roman" w:eastAsia="Times New Roman" w:hAnsi="Times New Roman" w:cs="Times New Roman"/>
          <w:lang w:val="bg-BG"/>
        </w:rPr>
        <w:t xml:space="preserve">Ако Вашата менструация закъснее с повече от 5 дни или е необичайно слаба или обилна, трябва да се свържете с Вашия лекар възможно най-скоро. </w:t>
      </w:r>
    </w:p>
    <w:p w:rsidR="001153FC" w:rsidRPr="005867A1" w:rsidRDefault="00822729" w:rsidP="00DD5CD2">
      <w:pPr>
        <w:pStyle w:val="ListParagraph"/>
        <w:numPr>
          <w:ilvl w:val="0"/>
          <w:numId w:val="9"/>
        </w:numPr>
        <w:tabs>
          <w:tab w:val="left" w:pos="940"/>
        </w:tabs>
        <w:spacing w:before="19" w:after="0" w:line="245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Може да имате болезненост </w:t>
      </w:r>
      <w:r w:rsidR="00B14760" w:rsidRPr="005867A1">
        <w:rPr>
          <w:rFonts w:ascii="Times New Roman" w:eastAsia="Times New Roman" w:hAnsi="Times New Roman" w:cs="Times New Roman"/>
          <w:lang w:val="bg-BG"/>
        </w:rPr>
        <w:t>на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гърдите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083A83" w:rsidRPr="005867A1">
        <w:rPr>
          <w:rFonts w:ascii="Times New Roman" w:eastAsia="Times New Roman" w:hAnsi="Times New Roman" w:cs="Times New Roman"/>
          <w:lang w:val="bg-BG"/>
        </w:rPr>
        <w:t>диария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или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да се чувствате замаян</w:t>
      </w:r>
      <w:r w:rsidR="0093312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след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приема 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lang w:val="bg-BG"/>
        </w:rPr>
        <w:t>това лекарство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1" w:after="0" w:line="28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7402D0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Много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54011E" w:rsidRPr="005867A1">
        <w:rPr>
          <w:rFonts w:ascii="Times New Roman" w:eastAsia="Times New Roman" w:hAnsi="Times New Roman" w:cs="Times New Roman"/>
          <w:b/>
          <w:bCs/>
          <w:lang w:val="bg-BG"/>
        </w:rPr>
        <w:t>редки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нежелани реакции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(</w:t>
      </w:r>
      <w:r w:rsidR="007D43D6" w:rsidRPr="005867A1">
        <w:rPr>
          <w:rFonts w:ascii="Times New Roman" w:eastAsia="Times New Roman" w:hAnsi="Times New Roman" w:cs="Times New Roman"/>
          <w:b/>
          <w:bCs/>
          <w:lang w:val="bg-BG"/>
        </w:rPr>
        <w:t>може да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засегнат до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1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на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10</w:t>
      </w:r>
      <w:r w:rsidR="00C95019" w:rsidRPr="005867A1">
        <w:rPr>
          <w:rFonts w:ascii="Times New Roman" w:eastAsia="Times New Roman" w:hAnsi="Times New Roman" w:cs="Times New Roman"/>
          <w:b/>
          <w:bCs/>
          <w:lang w:val="bg-BG"/>
        </w:rPr>
        <w:t> 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000 </w:t>
      </w:r>
      <w:r w:rsidR="0089627D" w:rsidRPr="005867A1">
        <w:rPr>
          <w:rFonts w:ascii="Times New Roman" w:eastAsia="Times New Roman" w:hAnsi="Times New Roman" w:cs="Times New Roman"/>
          <w:b/>
          <w:bCs/>
          <w:lang w:val="bg-BG"/>
        </w:rPr>
        <w:t>потребители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>)</w:t>
      </w:r>
    </w:p>
    <w:p w:rsidR="001153FC" w:rsidRPr="005867A1" w:rsidRDefault="006B6242" w:rsidP="00DD5CD2">
      <w:pPr>
        <w:pStyle w:val="ListParagraph"/>
        <w:numPr>
          <w:ilvl w:val="0"/>
          <w:numId w:val="10"/>
        </w:numPr>
        <w:tabs>
          <w:tab w:val="left" w:pos="940"/>
        </w:tabs>
        <w:spacing w:before="21"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Обрив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уртикария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сърбеж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F004B9" w:rsidRPr="005867A1">
        <w:rPr>
          <w:rFonts w:ascii="Times New Roman" w:eastAsia="Times New Roman" w:hAnsi="Times New Roman" w:cs="Times New Roman"/>
          <w:lang w:val="bg-BG"/>
        </w:rPr>
        <w:t>подуване на лицето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083A83" w:rsidRPr="005867A1">
        <w:rPr>
          <w:rFonts w:ascii="Times New Roman" w:eastAsia="Times New Roman" w:hAnsi="Times New Roman" w:cs="Times New Roman"/>
          <w:lang w:val="bg-BG"/>
        </w:rPr>
        <w:t>болка в таза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F004B9" w:rsidRPr="005867A1">
        <w:rPr>
          <w:rFonts w:ascii="Times New Roman" w:eastAsia="Times New Roman" w:hAnsi="Times New Roman" w:cs="Times New Roman"/>
          <w:lang w:val="bg-BG"/>
        </w:rPr>
        <w:t>болезнена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C5D8A" w:rsidRPr="005867A1">
        <w:rPr>
          <w:rFonts w:ascii="Times New Roman" w:eastAsia="Times New Roman" w:hAnsi="Times New Roman" w:cs="Times New Roman"/>
          <w:lang w:val="bg-BG"/>
        </w:rPr>
        <w:t>менструация</w:t>
      </w:r>
    </w:p>
    <w:p w:rsidR="001153FC" w:rsidRPr="005867A1" w:rsidRDefault="001153FC" w:rsidP="00DD5CD2">
      <w:pPr>
        <w:spacing w:before="16" w:after="0" w:line="260" w:lineRule="exact"/>
        <w:ind w:right="-74"/>
        <w:rPr>
          <w:rFonts w:ascii="Times New Roman" w:hAnsi="Times New Roman" w:cs="Times New Roman"/>
          <w:lang w:val="bg-BG"/>
        </w:rPr>
      </w:pPr>
    </w:p>
    <w:p w:rsidR="001153FC" w:rsidRPr="005867A1" w:rsidRDefault="000D5580" w:rsidP="00DD5CD2">
      <w:pPr>
        <w:spacing w:after="0" w:line="246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004B9" w:rsidRPr="005867A1">
        <w:rPr>
          <w:rFonts w:ascii="Times New Roman" w:eastAsia="Times New Roman" w:hAnsi="Times New Roman" w:cs="Times New Roman"/>
          <w:lang w:val="bg-BG"/>
        </w:rPr>
        <w:t xml:space="preserve">получите някакви </w:t>
      </w:r>
      <w:r w:rsidR="0089627D" w:rsidRPr="005867A1">
        <w:rPr>
          <w:rFonts w:ascii="Times New Roman" w:eastAsia="Times New Roman" w:hAnsi="Times New Roman" w:cs="Times New Roman"/>
          <w:lang w:val="bg-BG"/>
        </w:rPr>
        <w:t>нежелани реакции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,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004B9" w:rsidRPr="005867A1">
        <w:rPr>
          <w:rFonts w:ascii="Times New Roman" w:eastAsia="Times New Roman" w:hAnsi="Times New Roman" w:cs="Times New Roman"/>
          <w:lang w:val="bg-BG"/>
        </w:rPr>
        <w:t>говорете с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004B9" w:rsidRPr="005867A1">
        <w:rPr>
          <w:rFonts w:ascii="Times New Roman" w:eastAsia="Times New Roman" w:hAnsi="Times New Roman" w:cs="Times New Roman"/>
          <w:lang w:val="bg-BG"/>
        </w:rPr>
        <w:t>Вашия</w:t>
      </w:r>
      <w:r w:rsidR="00117560" w:rsidRPr="005867A1">
        <w:rPr>
          <w:rFonts w:ascii="Times New Roman" w:eastAsia="Times New Roman" w:hAnsi="Times New Roman" w:cs="Times New Roman"/>
          <w:lang w:val="bg-BG"/>
        </w:rPr>
        <w:t xml:space="preserve"> лекар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или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EB79DF" w:rsidRPr="005867A1">
        <w:rPr>
          <w:rFonts w:ascii="Times New Roman" w:eastAsia="Times New Roman" w:hAnsi="Times New Roman" w:cs="Times New Roman"/>
          <w:lang w:val="bg-BG"/>
        </w:rPr>
        <w:t>фармацевт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004B9" w:rsidRPr="005867A1">
        <w:rPr>
          <w:rFonts w:ascii="Times New Roman" w:eastAsia="Times New Roman" w:hAnsi="Times New Roman" w:cs="Times New Roman"/>
          <w:lang w:val="bg-BG"/>
        </w:rPr>
        <w:t>Това включва всички възможни неописани в тази листовка нежелани реакции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b/>
          <w:bCs/>
          <w:lang w:val="bg-BG"/>
        </w:rPr>
      </w:pPr>
    </w:p>
    <w:p w:rsidR="001153FC" w:rsidRPr="005867A1" w:rsidRDefault="005056F8" w:rsidP="00DD5CD2">
      <w:pPr>
        <w:spacing w:after="0" w:line="240" w:lineRule="auto"/>
        <w:ind w:right="-74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Съобщаване на нежелани реакции</w:t>
      </w:r>
    </w:p>
    <w:p w:rsidR="00966FF5" w:rsidRPr="005867A1" w:rsidRDefault="005056F8" w:rsidP="005056F8">
      <w:p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Ако получите някакви нежелани лекарствени реакции, уведомете Вашия лекар, фармацевт или медицинска сестра. Това включва всички възможни неописани в тази листовка нежелани реакции.</w:t>
      </w:r>
    </w:p>
    <w:p w:rsidR="00473FDB" w:rsidRDefault="00966FF5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>Можете също да съобщите нежелани реакции директно</w:t>
      </w:r>
      <w:r w:rsidR="0093312B" w:rsidRPr="005867A1">
        <w:rPr>
          <w:rFonts w:ascii="Times New Roman" w:eastAsia="Times New Roman" w:hAnsi="Times New Roman" w:cs="Times New Roman"/>
          <w:lang w:val="bg-BG" w:eastAsia="hr-HR"/>
        </w:rPr>
        <w:t xml:space="preserve"> </w:t>
      </w:r>
      <w:r w:rsidR="00B53A5F" w:rsidRPr="00787205">
        <w:rPr>
          <w:rFonts w:ascii="Times New Roman" w:hAnsi="Times New Roman" w:cs="Times New Roman"/>
          <w:lang w:val="bg-BG"/>
        </w:rPr>
        <w:t>чрез</w:t>
      </w:r>
      <w:r w:rsidR="005867A1">
        <w:rPr>
          <w:rFonts w:ascii="Times New Roman" w:hAnsi="Times New Roman" w:cs="Times New Roman"/>
          <w:lang w:val="bg-BG"/>
        </w:rPr>
        <w:t>:</w:t>
      </w:r>
    </w:p>
    <w:p w:rsidR="00966FF5" w:rsidRPr="005867A1" w:rsidRDefault="00966FF5">
      <w:pPr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>Изпълнителна агенция по лекарствата</w:t>
      </w:r>
    </w:p>
    <w:p w:rsidR="00966FF5" w:rsidRPr="005867A1" w:rsidRDefault="00966FF5" w:rsidP="00966FF5">
      <w:pPr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 xml:space="preserve">ул. „Дамян Груев” № 8 </w:t>
      </w:r>
    </w:p>
    <w:p w:rsidR="00966FF5" w:rsidRPr="005867A1" w:rsidRDefault="00966FF5" w:rsidP="00966FF5">
      <w:pPr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 xml:space="preserve">1303 София </w:t>
      </w:r>
    </w:p>
    <w:p w:rsidR="00966FF5" w:rsidRPr="005867A1" w:rsidRDefault="00943C67" w:rsidP="00966FF5">
      <w:pPr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>
        <w:rPr>
          <w:rFonts w:ascii="Times New Roman" w:eastAsia="Times New Roman" w:hAnsi="Times New Roman" w:cs="Times New Roman"/>
          <w:lang w:val="bg-BG" w:eastAsia="hr-HR"/>
        </w:rPr>
        <w:t>т</w:t>
      </w:r>
      <w:r w:rsidR="00966FF5" w:rsidRPr="005867A1">
        <w:rPr>
          <w:rFonts w:ascii="Times New Roman" w:eastAsia="Times New Roman" w:hAnsi="Times New Roman" w:cs="Times New Roman"/>
          <w:lang w:val="bg-BG" w:eastAsia="hr-HR"/>
        </w:rPr>
        <w:t>eл.: +359 2 8903417</w:t>
      </w:r>
    </w:p>
    <w:p w:rsidR="00966FF5" w:rsidRDefault="00966FF5" w:rsidP="00966FF5">
      <w:pPr>
        <w:spacing w:after="0" w:line="240" w:lineRule="auto"/>
        <w:rPr>
          <w:rFonts w:ascii="Times New Roman" w:eastAsia="Times New Roman" w:hAnsi="Times New Roman" w:cs="Times New Roman"/>
          <w:color w:val="0000FF"/>
          <w:u w:val="single"/>
          <w:lang w:val="bg-BG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 xml:space="preserve">уебсайт: </w:t>
      </w:r>
      <w:hyperlink r:id="rId7" w:history="1">
        <w:r w:rsidRPr="005867A1">
          <w:rPr>
            <w:rFonts w:ascii="Times New Roman" w:eastAsia="Times New Roman" w:hAnsi="Times New Roman" w:cs="Times New Roman"/>
            <w:color w:val="0000FF"/>
            <w:u w:val="single"/>
            <w:lang w:val="bg-BG" w:eastAsia="hr-HR"/>
          </w:rPr>
          <w:t>www.bda.bg</w:t>
        </w:r>
      </w:hyperlink>
    </w:p>
    <w:p w:rsidR="00473FDB" w:rsidRPr="005867A1" w:rsidRDefault="00473FDB" w:rsidP="00966FF5">
      <w:pPr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</w:p>
    <w:p w:rsidR="005056F8" w:rsidRPr="005867A1" w:rsidRDefault="005056F8" w:rsidP="005056F8">
      <w:pPr>
        <w:tabs>
          <w:tab w:val="left" w:pos="567"/>
        </w:tabs>
        <w:spacing w:after="0" w:line="240" w:lineRule="auto"/>
        <w:ind w:right="-2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Като съобщавате нежелани реакции, можете да дадете своя принос за получаване на повече информация относно безопасността на това лекарство.</w:t>
      </w:r>
    </w:p>
    <w:p w:rsidR="001153FC" w:rsidRPr="005867A1" w:rsidRDefault="001153FC" w:rsidP="00DD5CD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1153FC" w:rsidP="00DD5CD2">
      <w:pPr>
        <w:spacing w:before="14" w:after="0" w:line="28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1153FC" w:rsidP="00DD5CD2">
      <w:pPr>
        <w:tabs>
          <w:tab w:val="left" w:pos="567"/>
        </w:tabs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5.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="005056F8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Как да съхранявате </w:t>
      </w:r>
      <w:r w:rsidR="00510B04" w:rsidRPr="005867A1">
        <w:rPr>
          <w:rFonts w:ascii="Times New Roman" w:eastAsia="Times New Roman" w:hAnsi="Times New Roman" w:cs="Times New Roman"/>
          <w:b/>
          <w:lang w:val="bg-BG"/>
        </w:rPr>
        <w:t xml:space="preserve">НЕБРЕМЕЛ </w:t>
      </w:r>
      <w:r w:rsidR="000D5580" w:rsidRPr="005867A1">
        <w:rPr>
          <w:rFonts w:ascii="Times New Roman" w:eastAsia="Times New Roman" w:hAnsi="Times New Roman" w:cs="Times New Roman"/>
          <w:b/>
          <w:lang w:val="bg-BG"/>
        </w:rPr>
        <w:t xml:space="preserve"> </w:t>
      </w:r>
    </w:p>
    <w:p w:rsidR="001153FC" w:rsidRPr="005867A1" w:rsidRDefault="001153FC" w:rsidP="00DD5CD2">
      <w:pPr>
        <w:spacing w:before="5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5056F8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Да се съхранява на място, недостъпно за деца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5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5056F8" w:rsidRPr="005867A1" w:rsidRDefault="005056F8" w:rsidP="005056F8">
      <w:pPr>
        <w:spacing w:after="0" w:line="246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Не използвайте това лекарство след срока на годност, отбелязан върху опаковката и блистера след „Годен до:“</w:t>
      </w:r>
      <w:r w:rsidR="00D35895" w:rsidRPr="005867A1">
        <w:rPr>
          <w:rFonts w:ascii="Times New Roman" w:eastAsia="Times New Roman" w:hAnsi="Times New Roman" w:cs="Times New Roman"/>
          <w:lang w:val="bg-BG"/>
        </w:rPr>
        <w:t xml:space="preserve"> и „EXP</w:t>
      </w:r>
      <w:r w:rsidR="00D35895" w:rsidRPr="005867A1">
        <w:rPr>
          <w:rFonts w:ascii="Times New Roman" w:eastAsia="Times New Roman" w:hAnsi="Times New Roman" w:cs="Times New Roman"/>
          <w:lang w:val="en-US"/>
        </w:rPr>
        <w:t>”</w:t>
      </w:r>
      <w:r w:rsidRPr="005867A1">
        <w:rPr>
          <w:rFonts w:ascii="Times New Roman" w:eastAsia="Times New Roman" w:hAnsi="Times New Roman" w:cs="Times New Roman"/>
          <w:lang w:val="bg-BG"/>
        </w:rPr>
        <w:t>. Срокът на годност отговаря на последния ден от посочения месец.</w:t>
      </w:r>
    </w:p>
    <w:p w:rsidR="001153FC" w:rsidRPr="005867A1" w:rsidRDefault="001153FC" w:rsidP="00DD5CD2">
      <w:pPr>
        <w:spacing w:before="20" w:after="0" w:line="24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5056F8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Този лекарствен продукт не изисква специални условия на съхранение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5056F8" w:rsidRPr="005867A1" w:rsidRDefault="005056F8" w:rsidP="005056F8">
      <w:pPr>
        <w:spacing w:after="0" w:line="276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Не изхвърляйте лекарствата в канализацията или в контейнера за домашни отпадъци. Попитайте Вашия фармацевт как да изхвърляте лекарствата, които вече не използвате. Тези мерки ще спомогнат за опазване на околната среда.</w:t>
      </w:r>
    </w:p>
    <w:p w:rsidR="001153FC" w:rsidRPr="005867A1" w:rsidRDefault="001153FC" w:rsidP="00DD5CD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1153FC" w:rsidP="00DD5CD2">
      <w:pPr>
        <w:spacing w:after="0" w:line="200" w:lineRule="exact"/>
        <w:rPr>
          <w:rFonts w:ascii="Times New Roman" w:hAnsi="Times New Roman" w:cs="Times New Roman"/>
          <w:lang w:val="bg-BG"/>
        </w:rPr>
      </w:pPr>
    </w:p>
    <w:p w:rsidR="009324E1" w:rsidRPr="005867A1" w:rsidRDefault="009324E1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lang w:val="bg-BG"/>
        </w:rPr>
      </w:pPr>
    </w:p>
    <w:p w:rsidR="001153FC" w:rsidRPr="005867A1" w:rsidRDefault="001153FC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6.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ab/>
      </w:r>
      <w:r w:rsidR="005056F8" w:rsidRPr="005867A1">
        <w:rPr>
          <w:rFonts w:ascii="Times New Roman" w:eastAsia="Times New Roman" w:hAnsi="Times New Roman" w:cs="Times New Roman"/>
          <w:b/>
          <w:bCs/>
          <w:lang w:val="bg-BG"/>
        </w:rPr>
        <w:t>Съдържание на опаковката и допълнителна информация</w:t>
      </w:r>
    </w:p>
    <w:p w:rsidR="001153FC" w:rsidRPr="005867A1" w:rsidRDefault="001153FC" w:rsidP="00DD5CD2">
      <w:pPr>
        <w:spacing w:before="7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5056F8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Какво съдържа </w:t>
      </w:r>
      <w:r w:rsidR="00510B04" w:rsidRPr="005867A1">
        <w:rPr>
          <w:rFonts w:ascii="Times New Roman" w:eastAsia="Times New Roman" w:hAnsi="Times New Roman" w:cs="Times New Roman"/>
          <w:b/>
          <w:lang w:val="bg-BG"/>
        </w:rPr>
        <w:t xml:space="preserve">НЕБРЕМЕЛ </w:t>
      </w:r>
      <w:r w:rsidR="000D5580" w:rsidRPr="005867A1">
        <w:rPr>
          <w:rFonts w:ascii="Times New Roman" w:eastAsia="Times New Roman" w:hAnsi="Times New Roman" w:cs="Times New Roman"/>
          <w:b/>
          <w:lang w:val="bg-BG"/>
        </w:rPr>
        <w:t xml:space="preserve"> </w:t>
      </w:r>
      <w:r w:rsidR="002F455F" w:rsidRPr="005867A1">
        <w:rPr>
          <w:rFonts w:ascii="Times New Roman" w:eastAsia="Times New Roman" w:hAnsi="Times New Roman" w:cs="Times New Roman"/>
          <w:lang w:val="bg-BG"/>
        </w:rPr>
        <w:t xml:space="preserve"> </w:t>
      </w:r>
    </w:p>
    <w:p w:rsidR="001153FC" w:rsidRPr="005867A1" w:rsidRDefault="005056F8" w:rsidP="00DD5CD2">
      <w:pPr>
        <w:spacing w:before="36" w:after="0" w:line="245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Активното вещество е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левоноргестрел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Всяка таблетка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съдържа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1,5</w:t>
      </w:r>
      <w:r w:rsidR="00C95019" w:rsidRPr="005867A1">
        <w:rPr>
          <w:rFonts w:ascii="Times New Roman" w:eastAsia="Times New Roman" w:hAnsi="Times New Roman" w:cs="Times New Roman"/>
          <w:lang w:val="bg-BG"/>
        </w:rPr>
        <w:t> </w:t>
      </w:r>
      <w:r w:rsidR="00434161" w:rsidRPr="005867A1">
        <w:rPr>
          <w:rFonts w:ascii="Times New Roman" w:eastAsia="Times New Roman" w:hAnsi="Times New Roman" w:cs="Times New Roman"/>
          <w:lang w:val="bg-BG"/>
        </w:rPr>
        <w:t xml:space="preserve">mg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левоноргестрел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787205" w:rsidRDefault="001153FC" w:rsidP="00DD5CD2">
      <w:pPr>
        <w:spacing w:before="1" w:after="0" w:line="260" w:lineRule="exact"/>
        <w:ind w:right="-20"/>
        <w:rPr>
          <w:rFonts w:ascii="Times New Roman" w:hAnsi="Times New Roman" w:cs="Times New Roman"/>
          <w:lang w:val="en-US"/>
        </w:rPr>
      </w:pPr>
    </w:p>
    <w:p w:rsidR="001153FC" w:rsidRPr="005867A1" w:rsidRDefault="005056F8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 xml:space="preserve">Другите съставки са </w:t>
      </w:r>
      <w:r w:rsidR="00497006" w:rsidRPr="005867A1">
        <w:rPr>
          <w:rFonts w:ascii="Times New Roman" w:eastAsia="Times New Roman" w:hAnsi="Times New Roman" w:cs="Times New Roman"/>
          <w:lang w:val="bg-BG"/>
        </w:rPr>
        <w:t>микрокристална</w:t>
      </w:r>
      <w:r w:rsidR="002F455F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97006" w:rsidRPr="005867A1">
        <w:rPr>
          <w:rFonts w:ascii="Times New Roman" w:eastAsia="Times New Roman" w:hAnsi="Times New Roman" w:cs="Times New Roman"/>
          <w:lang w:val="bg-BG"/>
        </w:rPr>
        <w:t>целулоза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лактоза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монохидрат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="00497006" w:rsidRPr="005867A1">
        <w:rPr>
          <w:rFonts w:ascii="Times New Roman" w:eastAsia="Times New Roman" w:hAnsi="Times New Roman" w:cs="Times New Roman"/>
          <w:lang w:val="bg-BG"/>
        </w:rPr>
        <w:t>полоксамер</w:t>
      </w:r>
      <w:r w:rsidR="00862516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188, </w:t>
      </w:r>
      <w:r w:rsidR="00497006" w:rsidRPr="005867A1">
        <w:rPr>
          <w:rFonts w:ascii="Times New Roman" w:eastAsia="Times New Roman" w:hAnsi="Times New Roman" w:cs="Times New Roman"/>
          <w:lang w:val="bg-BG"/>
        </w:rPr>
        <w:t>кроскармелоза натрий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и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97006" w:rsidRPr="005867A1">
        <w:rPr>
          <w:rFonts w:ascii="Times New Roman" w:eastAsia="Times New Roman" w:hAnsi="Times New Roman" w:cs="Times New Roman"/>
          <w:lang w:val="bg-BG"/>
        </w:rPr>
        <w:t>магнезиев стеарат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153FC" w:rsidRPr="005867A1" w:rsidRDefault="001153FC" w:rsidP="00DD5CD2">
      <w:pPr>
        <w:spacing w:before="8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5056F8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Как изглежда </w:t>
      </w:r>
      <w:r w:rsidR="00510B04" w:rsidRPr="005867A1">
        <w:rPr>
          <w:rFonts w:ascii="Times New Roman" w:eastAsia="Times New Roman" w:hAnsi="Times New Roman" w:cs="Times New Roman"/>
          <w:b/>
          <w:lang w:val="bg-BG"/>
        </w:rPr>
        <w:t xml:space="preserve">НЕБРЕМЕЛ </w:t>
      </w:r>
      <w:r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и какво съдържа опаковката </w:t>
      </w:r>
    </w:p>
    <w:p w:rsidR="001153FC" w:rsidRPr="005867A1" w:rsidRDefault="00822729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Всяка опаковка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съдържа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една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кръгла</w:t>
      </w:r>
      <w:r w:rsidR="001153FC" w:rsidRPr="005867A1">
        <w:rPr>
          <w:rFonts w:ascii="Times New Roman" w:eastAsia="Times New Roman" w:hAnsi="Times New Roman" w:cs="Times New Roman"/>
          <w:lang w:val="bg-BG"/>
        </w:rPr>
        <w:t xml:space="preserve">, </w:t>
      </w:r>
      <w:r w:rsidRPr="005867A1">
        <w:rPr>
          <w:rFonts w:ascii="Times New Roman" w:eastAsia="Times New Roman" w:hAnsi="Times New Roman" w:cs="Times New Roman"/>
          <w:lang w:val="bg-BG"/>
        </w:rPr>
        <w:t>двойноизпъкнала, бяла таблетка с диаметър приблизително 6</w:t>
      </w:r>
      <w:r w:rsidR="00C95019" w:rsidRPr="005867A1">
        <w:rPr>
          <w:rFonts w:ascii="Times New Roman" w:eastAsia="Times New Roman" w:hAnsi="Times New Roman" w:cs="Times New Roman"/>
          <w:lang w:val="bg-BG"/>
        </w:rPr>
        <w:t> </w:t>
      </w:r>
      <w:r w:rsidRPr="005867A1">
        <w:rPr>
          <w:rFonts w:ascii="Times New Roman" w:eastAsia="Times New Roman" w:hAnsi="Times New Roman" w:cs="Times New Roman"/>
          <w:lang w:val="bg-BG"/>
        </w:rPr>
        <w:t>mm и гравиран</w:t>
      </w:r>
      <w:r w:rsidR="00D35895" w:rsidRPr="005867A1">
        <w:rPr>
          <w:rFonts w:ascii="Times New Roman" w:eastAsia="Times New Roman" w:hAnsi="Times New Roman" w:cs="Times New Roman"/>
          <w:lang w:val="bg-BG"/>
        </w:rPr>
        <w:t>о</w:t>
      </w:r>
      <w:r w:rsidRPr="005867A1">
        <w:rPr>
          <w:rFonts w:ascii="Times New Roman" w:eastAsia="Times New Roman" w:hAnsi="Times New Roman" w:cs="Times New Roman"/>
          <w:lang w:val="bg-BG"/>
        </w:rPr>
        <w:t xml:space="preserve"> „C“ от едната страна и „1“ от другата, за едно пълно лечение</w:t>
      </w:r>
      <w:r w:rsidR="001153FC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F74210" w:rsidRPr="005867A1" w:rsidRDefault="00F74210" w:rsidP="00DD5CD2">
      <w:pPr>
        <w:spacing w:before="8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166259" w:rsidRPr="005867A1" w:rsidRDefault="00F938BB" w:rsidP="0016625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НЕБРЕМЕЛ</w:t>
      </w:r>
      <w:r w:rsidR="0082272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1,5</w:t>
      </w:r>
      <w:r w:rsidR="00C95019" w:rsidRPr="005867A1">
        <w:rPr>
          <w:rFonts w:ascii="Times New Roman" w:eastAsia="Times New Roman" w:hAnsi="Times New Roman" w:cs="Times New Roman"/>
          <w:lang w:val="bg-BG"/>
        </w:rPr>
        <w:t> </w:t>
      </w:r>
      <w:r w:rsidR="004B76CB" w:rsidRPr="005867A1">
        <w:rPr>
          <w:rFonts w:ascii="Times New Roman" w:eastAsia="Times New Roman" w:hAnsi="Times New Roman" w:cs="Times New Roman"/>
          <w:lang w:val="bg-BG"/>
        </w:rPr>
        <w:t xml:space="preserve">mg </w:t>
      </w:r>
      <w:r w:rsidRPr="005867A1">
        <w:rPr>
          <w:rFonts w:ascii="Times New Roman" w:eastAsia="Times New Roman" w:hAnsi="Times New Roman" w:cs="Times New Roman"/>
          <w:lang w:val="bg-BG"/>
        </w:rPr>
        <w:t>таблетка</w:t>
      </w:r>
      <w:r w:rsidR="004B76CB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Pr="005867A1">
        <w:rPr>
          <w:rFonts w:ascii="Times New Roman" w:eastAsia="Times New Roman" w:hAnsi="Times New Roman" w:cs="Times New Roman"/>
          <w:lang w:val="bg-BG"/>
        </w:rPr>
        <w:t>е</w:t>
      </w:r>
      <w:r w:rsidR="004B76CB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22729" w:rsidRPr="005867A1">
        <w:rPr>
          <w:rFonts w:ascii="Times New Roman" w:eastAsia="Times New Roman" w:hAnsi="Times New Roman" w:cs="Times New Roman"/>
          <w:lang w:val="bg-BG"/>
        </w:rPr>
        <w:t>опакован</w:t>
      </w:r>
      <w:r w:rsidR="004B76CB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6B6242" w:rsidRPr="005867A1">
        <w:rPr>
          <w:rFonts w:ascii="Times New Roman" w:eastAsia="Times New Roman" w:hAnsi="Times New Roman" w:cs="Times New Roman"/>
          <w:lang w:val="bg-BG"/>
        </w:rPr>
        <w:t>в</w:t>
      </w:r>
      <w:r w:rsidR="004B76CB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166259" w:rsidRPr="005867A1">
        <w:rPr>
          <w:rFonts w:ascii="Times New Roman" w:eastAsia="Times New Roman" w:hAnsi="Times New Roman" w:cs="Times New Roman"/>
          <w:lang w:val="bg-BG"/>
        </w:rPr>
        <w:t>PVC/PVDC/</w:t>
      </w:r>
      <w:r w:rsidR="00822729" w:rsidRPr="005867A1">
        <w:rPr>
          <w:rFonts w:ascii="Times New Roman" w:eastAsia="Times New Roman" w:hAnsi="Times New Roman" w:cs="Times New Roman"/>
          <w:lang w:val="bg-BG"/>
        </w:rPr>
        <w:t xml:space="preserve">алуминиев </w:t>
      </w:r>
      <w:r w:rsidR="00497006" w:rsidRPr="005867A1">
        <w:rPr>
          <w:rFonts w:ascii="Times New Roman" w:eastAsia="Times New Roman" w:hAnsi="Times New Roman" w:cs="Times New Roman"/>
          <w:lang w:val="bg-BG"/>
        </w:rPr>
        <w:t>блистер</w:t>
      </w:r>
      <w:r w:rsidR="00822729" w:rsidRPr="005867A1">
        <w:rPr>
          <w:rFonts w:ascii="Times New Roman" w:eastAsia="Times New Roman" w:hAnsi="Times New Roman" w:cs="Times New Roman"/>
          <w:lang w:val="bg-BG"/>
        </w:rPr>
        <w:t>,</w:t>
      </w:r>
      <w:r w:rsidR="0016625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822729" w:rsidRPr="005867A1">
        <w:rPr>
          <w:rFonts w:ascii="Times New Roman" w:eastAsia="Times New Roman" w:hAnsi="Times New Roman" w:cs="Times New Roman"/>
          <w:lang w:val="bg-BG"/>
        </w:rPr>
        <w:t>съдържащ</w:t>
      </w:r>
      <w:r w:rsidR="0016625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една таблетка</w:t>
      </w:r>
      <w:r w:rsidR="00166259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66259" w:rsidRPr="005867A1" w:rsidRDefault="00166259" w:rsidP="00166259">
      <w:pPr>
        <w:spacing w:after="0" w:line="240" w:lineRule="auto"/>
        <w:rPr>
          <w:rFonts w:ascii="Times New Roman" w:hAnsi="Times New Roman" w:cs="Times New Roman"/>
          <w:lang w:val="bg-BG"/>
        </w:rPr>
      </w:pPr>
    </w:p>
    <w:p w:rsidR="00166259" w:rsidRPr="005867A1" w:rsidRDefault="00822729" w:rsidP="00166259">
      <w:pPr>
        <w:spacing w:after="0" w:line="240" w:lineRule="auto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lang w:val="bg-BG"/>
        </w:rPr>
        <w:t>Всяка картонена кутия съдържа един</w:t>
      </w:r>
      <w:r w:rsidR="0016625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497006" w:rsidRPr="005867A1">
        <w:rPr>
          <w:rFonts w:ascii="Times New Roman" w:eastAsia="Times New Roman" w:hAnsi="Times New Roman" w:cs="Times New Roman"/>
          <w:lang w:val="bg-BG"/>
        </w:rPr>
        <w:t>блистер</w:t>
      </w:r>
      <w:r w:rsidR="0016625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F938BB" w:rsidRPr="005867A1">
        <w:rPr>
          <w:rFonts w:ascii="Times New Roman" w:eastAsia="Times New Roman" w:hAnsi="Times New Roman" w:cs="Times New Roman"/>
          <w:lang w:val="bg-BG"/>
        </w:rPr>
        <w:t>с</w:t>
      </w:r>
      <w:r w:rsidR="00166259" w:rsidRPr="005867A1">
        <w:rPr>
          <w:rFonts w:ascii="Times New Roman" w:eastAsia="Times New Roman" w:hAnsi="Times New Roman" w:cs="Times New Roman"/>
          <w:lang w:val="bg-BG"/>
        </w:rPr>
        <w:t xml:space="preserve"> </w:t>
      </w:r>
      <w:r w:rsidR="000D5580" w:rsidRPr="005867A1">
        <w:rPr>
          <w:rFonts w:ascii="Times New Roman" w:eastAsia="Times New Roman" w:hAnsi="Times New Roman" w:cs="Times New Roman"/>
          <w:lang w:val="bg-BG"/>
        </w:rPr>
        <w:t>една таблетка</w:t>
      </w:r>
      <w:r w:rsidR="00166259" w:rsidRPr="005867A1">
        <w:rPr>
          <w:rFonts w:ascii="Times New Roman" w:eastAsia="Times New Roman" w:hAnsi="Times New Roman" w:cs="Times New Roman"/>
          <w:lang w:val="bg-BG"/>
        </w:rPr>
        <w:t>.</w:t>
      </w:r>
    </w:p>
    <w:p w:rsidR="00166259" w:rsidRPr="005867A1" w:rsidRDefault="00166259" w:rsidP="00DD5CD2">
      <w:pPr>
        <w:spacing w:before="8" w:after="0" w:line="260" w:lineRule="exact"/>
        <w:ind w:right="-20"/>
        <w:rPr>
          <w:rFonts w:ascii="Times New Roman" w:hAnsi="Times New Roman" w:cs="Times New Roman"/>
          <w:lang w:val="bg-BG"/>
        </w:rPr>
      </w:pPr>
    </w:p>
    <w:p w:rsidR="001153FC" w:rsidRPr="005867A1" w:rsidRDefault="005056F8" w:rsidP="00DD5CD2">
      <w:pPr>
        <w:spacing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Притежа</w:t>
      </w:r>
      <w:r w:rsidR="00C06A74">
        <w:rPr>
          <w:rFonts w:ascii="Times New Roman" w:eastAsia="Times New Roman" w:hAnsi="Times New Roman" w:cs="Times New Roman"/>
          <w:b/>
          <w:bCs/>
          <w:lang w:val="bg-BG"/>
        </w:rPr>
        <w:t>тел на разрешението за употреба</w:t>
      </w:r>
    </w:p>
    <w:p w:rsidR="001153FC" w:rsidRPr="005867A1" w:rsidRDefault="001153FC" w:rsidP="00DD5CD2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lang w:val="bg-BG"/>
        </w:rPr>
      </w:pPr>
    </w:p>
    <w:p w:rsidR="00D9732A" w:rsidRPr="005867A1" w:rsidRDefault="00131ED5" w:rsidP="00131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>ALKALOID-INT d.o.o.,</w:t>
      </w:r>
    </w:p>
    <w:p w:rsidR="00D9732A" w:rsidRPr="005867A1" w:rsidRDefault="00131ED5" w:rsidP="00131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 xml:space="preserve">Šlandrova ulica 4, </w:t>
      </w:r>
    </w:p>
    <w:p w:rsidR="00D9732A" w:rsidRPr="005867A1" w:rsidRDefault="00131ED5" w:rsidP="00131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 xml:space="preserve">1231 Ljubljana-Črnuče, </w:t>
      </w:r>
    </w:p>
    <w:p w:rsidR="00131ED5" w:rsidRPr="005867A1" w:rsidRDefault="00131ED5" w:rsidP="00131E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>Словения</w:t>
      </w:r>
    </w:p>
    <w:p w:rsidR="00131ED5" w:rsidRPr="005867A1" w:rsidRDefault="00131ED5" w:rsidP="00131E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bg-BG" w:eastAsia="en-GB"/>
        </w:rPr>
      </w:pPr>
      <w:r w:rsidRPr="005867A1">
        <w:rPr>
          <w:rFonts w:ascii="Times New Roman" w:eastAsia="Times New Roman" w:hAnsi="Times New Roman" w:cs="Times New Roman"/>
          <w:color w:val="000000"/>
          <w:lang w:val="bg-BG" w:eastAsia="en-GB"/>
        </w:rPr>
        <w:t>тел.: 386 1 300 42 90</w:t>
      </w:r>
    </w:p>
    <w:p w:rsidR="00131ED5" w:rsidRPr="005867A1" w:rsidRDefault="00131ED5" w:rsidP="00131E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bg-BG" w:eastAsia="en-GB"/>
        </w:rPr>
      </w:pPr>
      <w:r w:rsidRPr="005867A1">
        <w:rPr>
          <w:rFonts w:ascii="Times New Roman" w:eastAsia="Times New Roman" w:hAnsi="Times New Roman" w:cs="Times New Roman"/>
          <w:color w:val="000000"/>
          <w:lang w:val="bg-BG" w:eastAsia="en-GB"/>
        </w:rPr>
        <w:t>факс: 386 1 300 42 91</w:t>
      </w:r>
    </w:p>
    <w:p w:rsidR="00131ED5" w:rsidRDefault="00D9732A" w:rsidP="00131E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bg-BG" w:eastAsia="en-GB"/>
        </w:rPr>
      </w:pPr>
      <w:r w:rsidRPr="005867A1">
        <w:rPr>
          <w:rFonts w:ascii="Times New Roman" w:eastAsia="Times New Roman" w:hAnsi="Times New Roman" w:cs="Times New Roman"/>
          <w:color w:val="000000"/>
          <w:lang w:val="bg-BG" w:eastAsia="en-GB"/>
        </w:rPr>
        <w:t>и</w:t>
      </w:r>
      <w:r w:rsidR="00131ED5" w:rsidRPr="005867A1">
        <w:rPr>
          <w:rFonts w:ascii="Times New Roman" w:eastAsia="Times New Roman" w:hAnsi="Times New Roman" w:cs="Times New Roman"/>
          <w:color w:val="000000"/>
          <w:lang w:val="bg-BG" w:eastAsia="en-GB"/>
        </w:rPr>
        <w:t>м</w:t>
      </w:r>
      <w:r w:rsidRPr="005867A1">
        <w:rPr>
          <w:rFonts w:ascii="Times New Roman" w:eastAsia="Times New Roman" w:hAnsi="Times New Roman" w:cs="Times New Roman"/>
          <w:color w:val="000000"/>
          <w:lang w:val="bg-BG" w:eastAsia="en-GB"/>
        </w:rPr>
        <w:t>ей</w:t>
      </w:r>
      <w:r w:rsidR="00131ED5" w:rsidRPr="005867A1">
        <w:rPr>
          <w:rFonts w:ascii="Times New Roman" w:eastAsia="Times New Roman" w:hAnsi="Times New Roman" w:cs="Times New Roman"/>
          <w:color w:val="000000"/>
          <w:lang w:val="bg-BG" w:eastAsia="en-GB"/>
        </w:rPr>
        <w:t xml:space="preserve">л: </w:t>
      </w:r>
      <w:hyperlink r:id="rId8" w:history="1">
        <w:r w:rsidR="00C06A74" w:rsidRPr="003101A4">
          <w:rPr>
            <w:rStyle w:val="Hyperlink"/>
            <w:rFonts w:ascii="Times New Roman" w:eastAsia="Times New Roman" w:hAnsi="Times New Roman" w:cs="Times New Roman"/>
            <w:lang w:val="bg-BG" w:eastAsia="en-GB"/>
          </w:rPr>
          <w:t>info@alkaloid.si</w:t>
        </w:r>
      </w:hyperlink>
    </w:p>
    <w:p w:rsidR="00C06A74" w:rsidRDefault="00C06A74" w:rsidP="00131ED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bg-BG" w:eastAsia="en-GB"/>
        </w:rPr>
      </w:pPr>
    </w:p>
    <w:p w:rsidR="00C06A74" w:rsidRPr="00C06A74" w:rsidRDefault="00C06A74" w:rsidP="00C06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val="bg-BG" w:eastAsia="hr-HR"/>
        </w:rPr>
      </w:pPr>
      <w:r w:rsidRPr="00C06A74">
        <w:rPr>
          <w:rFonts w:ascii="Times New Roman" w:eastAsia="Times New Roman" w:hAnsi="Times New Roman" w:cs="Times New Roman"/>
          <w:b/>
          <w:lang w:val="bg-BG" w:eastAsia="hr-HR"/>
        </w:rPr>
        <w:t>Производител</w:t>
      </w:r>
    </w:p>
    <w:p w:rsidR="00C06A74" w:rsidRDefault="00C06A74" w:rsidP="00C06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</w:p>
    <w:p w:rsidR="00C06A74" w:rsidRDefault="00C06A74" w:rsidP="00C06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>
        <w:rPr>
          <w:rFonts w:ascii="Times New Roman" w:eastAsia="Times New Roman" w:hAnsi="Times New Roman" w:cs="Times New Roman"/>
          <w:lang w:val="bg-BG" w:eastAsia="hr-HR"/>
        </w:rPr>
        <w:t>Laboratorios Leon Farma S.A</w:t>
      </w:r>
    </w:p>
    <w:p w:rsidR="00C06A74" w:rsidRDefault="00C06A74" w:rsidP="00C06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>
        <w:rPr>
          <w:rFonts w:ascii="Times New Roman" w:eastAsia="Times New Roman" w:hAnsi="Times New Roman" w:cs="Times New Roman"/>
          <w:lang w:val="bg-BG" w:eastAsia="hr-HR"/>
        </w:rPr>
        <w:t>C/La Vallina, s/n</w:t>
      </w:r>
    </w:p>
    <w:p w:rsidR="00C06A74" w:rsidRDefault="00C06A74" w:rsidP="00C06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>
        <w:rPr>
          <w:rFonts w:ascii="Times New Roman" w:eastAsia="Times New Roman" w:hAnsi="Times New Roman" w:cs="Times New Roman"/>
          <w:lang w:val="bg-BG" w:eastAsia="hr-HR"/>
        </w:rPr>
        <w:t>Polígono Industrial Navatejera</w:t>
      </w:r>
    </w:p>
    <w:p w:rsidR="00C06A74" w:rsidRDefault="00C06A74" w:rsidP="00C06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>
        <w:rPr>
          <w:rFonts w:ascii="Times New Roman" w:eastAsia="Times New Roman" w:hAnsi="Times New Roman" w:cs="Times New Roman"/>
          <w:lang w:val="bg-BG" w:eastAsia="hr-HR"/>
        </w:rPr>
        <w:t xml:space="preserve">León, 24008 </w:t>
      </w:r>
    </w:p>
    <w:p w:rsidR="00C06A74" w:rsidRDefault="00C06A74" w:rsidP="00C06A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bg-BG" w:eastAsia="hr-HR"/>
        </w:rPr>
      </w:pPr>
      <w:r>
        <w:rPr>
          <w:rFonts w:ascii="Times New Roman" w:eastAsia="Times New Roman" w:hAnsi="Times New Roman" w:cs="Times New Roman"/>
          <w:lang w:val="bg-BG" w:eastAsia="hr-HR"/>
        </w:rPr>
        <w:t>Испания</w:t>
      </w:r>
    </w:p>
    <w:p w:rsidR="00F74210" w:rsidRPr="005867A1" w:rsidRDefault="00F74210" w:rsidP="00DD5CD2">
      <w:pPr>
        <w:spacing w:before="7" w:after="0" w:line="260" w:lineRule="exact"/>
        <w:rPr>
          <w:rFonts w:ascii="Times New Roman" w:hAnsi="Times New Roman" w:cs="Times New Roman"/>
          <w:lang w:val="bg-BG"/>
        </w:rPr>
      </w:pPr>
    </w:p>
    <w:p w:rsidR="001153FC" w:rsidRPr="005867A1" w:rsidRDefault="00C02CBD" w:rsidP="00DD5CD2">
      <w:pPr>
        <w:spacing w:after="0" w:line="245" w:lineRule="auto"/>
        <w:ind w:right="819"/>
        <w:rPr>
          <w:rFonts w:ascii="Times New Roman" w:eastAsia="Times New Roman" w:hAnsi="Times New Roman" w:cs="Times New Roman"/>
          <w:b/>
          <w:bCs/>
          <w:lang w:val="bg-BG"/>
        </w:rPr>
      </w:pPr>
      <w:r w:rsidRPr="000E25F1">
        <w:rPr>
          <w:rFonts w:ascii="Times New Roman" w:hAnsi="Times New Roman" w:cs="Times New Roman"/>
          <w:b/>
          <w:bCs/>
        </w:rPr>
        <w:t>То</w:t>
      </w:r>
      <w:r>
        <w:rPr>
          <w:rFonts w:ascii="Times New Roman" w:hAnsi="Times New Roman" w:cs="Times New Roman"/>
          <w:b/>
          <w:bCs/>
        </w:rPr>
        <w:t>ва</w:t>
      </w:r>
      <w:r w:rsidRPr="000E25F1">
        <w:rPr>
          <w:rFonts w:ascii="Times New Roman" w:hAnsi="Times New Roman" w:cs="Times New Roman"/>
          <w:b/>
          <w:bCs/>
        </w:rPr>
        <w:t xml:space="preserve"> лекарств</w:t>
      </w:r>
      <w:r>
        <w:rPr>
          <w:rFonts w:ascii="Times New Roman" w:hAnsi="Times New Roman" w:cs="Times New Roman"/>
          <w:b/>
          <w:bCs/>
        </w:rPr>
        <w:t>о</w:t>
      </w:r>
      <w:r w:rsidRPr="000E25F1">
        <w:rPr>
          <w:rFonts w:ascii="Times New Roman" w:hAnsi="Times New Roman" w:cs="Times New Roman"/>
          <w:b/>
          <w:bCs/>
        </w:rPr>
        <w:t xml:space="preserve">  е разрешен</w:t>
      </w:r>
      <w:r>
        <w:rPr>
          <w:rFonts w:ascii="Times New Roman" w:hAnsi="Times New Roman" w:cs="Times New Roman"/>
          <w:b/>
          <w:bCs/>
        </w:rPr>
        <w:t>о</w:t>
      </w:r>
      <w:r w:rsidRPr="000E25F1">
        <w:rPr>
          <w:rFonts w:ascii="Times New Roman" w:hAnsi="Times New Roman" w:cs="Times New Roman"/>
          <w:b/>
          <w:bCs/>
        </w:rPr>
        <w:t xml:space="preserve"> в държавите</w:t>
      </w:r>
      <w:r>
        <w:rPr>
          <w:rFonts w:ascii="Times New Roman" w:hAnsi="Times New Roman" w:cs="Times New Roman"/>
          <w:b/>
          <w:bCs/>
        </w:rPr>
        <w:t xml:space="preserve"> – </w:t>
      </w:r>
      <w:r w:rsidRPr="000E25F1">
        <w:rPr>
          <w:rFonts w:ascii="Times New Roman" w:hAnsi="Times New Roman" w:cs="Times New Roman"/>
          <w:b/>
          <w:bCs/>
        </w:rPr>
        <w:t>членки</w:t>
      </w:r>
      <w:r>
        <w:rPr>
          <w:rFonts w:ascii="Times New Roman" w:hAnsi="Times New Roman" w:cs="Times New Roman"/>
          <w:b/>
          <w:bCs/>
        </w:rPr>
        <w:t xml:space="preserve"> </w:t>
      </w:r>
      <w:r w:rsidRPr="000E25F1">
        <w:rPr>
          <w:rFonts w:ascii="Times New Roman" w:hAnsi="Times New Roman" w:cs="Times New Roman"/>
          <w:b/>
          <w:bCs/>
        </w:rPr>
        <w:t>на Е</w:t>
      </w:r>
      <w:r w:rsidRPr="00F50C31">
        <w:rPr>
          <w:rFonts w:ascii="Times New Roman" w:hAnsi="Times New Roman" w:cs="Times New Roman"/>
          <w:b/>
          <w:bCs/>
        </w:rPr>
        <w:t>вропейското</w:t>
      </w:r>
      <w:r>
        <w:rPr>
          <w:rFonts w:ascii="Times New Roman" w:hAnsi="Times New Roman" w:cs="Times New Roman"/>
          <w:b/>
          <w:bCs/>
        </w:rPr>
        <w:t xml:space="preserve"> и</w:t>
      </w:r>
      <w:r w:rsidRPr="00F50C31">
        <w:rPr>
          <w:rFonts w:ascii="Times New Roman" w:hAnsi="Times New Roman" w:cs="Times New Roman"/>
          <w:b/>
          <w:bCs/>
        </w:rPr>
        <w:t>кономическо</w:t>
      </w:r>
      <w:r>
        <w:rPr>
          <w:rFonts w:ascii="Times New Roman" w:hAnsi="Times New Roman" w:cs="Times New Roman"/>
          <w:b/>
          <w:bCs/>
        </w:rPr>
        <w:t xml:space="preserve"> </w:t>
      </w:r>
      <w:r w:rsidRPr="00F50C31">
        <w:rPr>
          <w:rFonts w:ascii="Times New Roman" w:hAnsi="Times New Roman" w:cs="Times New Roman"/>
          <w:b/>
          <w:bCs/>
        </w:rPr>
        <w:t>пространство</w:t>
      </w:r>
      <w:r w:rsidR="005056F8" w:rsidRPr="005867A1">
        <w:rPr>
          <w:rFonts w:ascii="Times New Roman" w:eastAsia="Times New Roman" w:hAnsi="Times New Roman" w:cs="Times New Roman"/>
          <w:b/>
          <w:bCs/>
          <w:lang w:val="bg-BG"/>
        </w:rPr>
        <w:t xml:space="preserve"> под следните имена</w:t>
      </w:r>
      <w:r w:rsidR="001153FC" w:rsidRPr="005867A1">
        <w:rPr>
          <w:rFonts w:ascii="Times New Roman" w:eastAsia="Times New Roman" w:hAnsi="Times New Roman" w:cs="Times New Roman"/>
          <w:b/>
          <w:bCs/>
          <w:lang w:val="bg-BG"/>
        </w:rPr>
        <w:t>:</w:t>
      </w:r>
    </w:p>
    <w:p w:rsidR="00131ED5" w:rsidRPr="005867A1" w:rsidRDefault="00131ED5" w:rsidP="00DD5CD2">
      <w:pPr>
        <w:spacing w:after="0" w:line="245" w:lineRule="auto"/>
        <w:ind w:right="819"/>
        <w:rPr>
          <w:rFonts w:ascii="Times New Roman" w:eastAsia="Times New Roman" w:hAnsi="Times New Roman" w:cs="Times New Roman"/>
          <w:b/>
          <w:bCs/>
          <w:lang w:val="bg-BG"/>
        </w:rPr>
      </w:pPr>
    </w:p>
    <w:p w:rsidR="00131ED5" w:rsidRPr="008E17F6" w:rsidRDefault="00131ED5" w:rsidP="00131ED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 xml:space="preserve">България                  </w:t>
      </w:r>
      <w:r w:rsidR="002C1B24" w:rsidRPr="005867A1">
        <w:rPr>
          <w:rFonts w:ascii="Times New Roman" w:eastAsia="Times New Roman" w:hAnsi="Times New Roman" w:cs="Times New Roman"/>
          <w:lang w:val="en-US" w:eastAsia="hr-HR"/>
        </w:rPr>
        <w:t xml:space="preserve">   </w:t>
      </w:r>
      <w:r w:rsidRPr="005867A1">
        <w:rPr>
          <w:rFonts w:ascii="Times New Roman" w:eastAsia="Times New Roman" w:hAnsi="Times New Roman" w:cs="Times New Roman"/>
          <w:lang w:val="bg-BG" w:eastAsia="hr-HR"/>
        </w:rPr>
        <w:t xml:space="preserve">  НЕБРЕМЕЛ 1,5 mg таблетка</w:t>
      </w:r>
      <w:r w:rsidR="008E17F6">
        <w:rPr>
          <w:rFonts w:ascii="Times New Roman" w:eastAsia="Times New Roman" w:hAnsi="Times New Roman" w:cs="Times New Roman"/>
          <w:lang w:val="en-US" w:eastAsia="hr-HR"/>
        </w:rPr>
        <w:t>/</w:t>
      </w:r>
      <w:r w:rsidR="00881A0D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="008E17F6" w:rsidRPr="008E17F6">
        <w:rPr>
          <w:rFonts w:ascii="Times New Roman" w:eastAsia="Times New Roman" w:hAnsi="Times New Roman" w:cs="Times New Roman"/>
          <w:lang w:val="en-US" w:eastAsia="hr-HR"/>
        </w:rPr>
        <w:t>NEBREMEL 1.5 mg tablet</w:t>
      </w:r>
    </w:p>
    <w:p w:rsidR="00131ED5" w:rsidRPr="005867A1" w:rsidRDefault="00131ED5" w:rsidP="00131ED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>Хърватия</w:t>
      </w:r>
      <w:r w:rsidRPr="005867A1">
        <w:rPr>
          <w:rFonts w:ascii="Times New Roman" w:eastAsia="Times New Roman" w:hAnsi="Times New Roman" w:cs="Times New Roman"/>
          <w:lang w:val="bg-BG" w:eastAsia="hr-HR"/>
        </w:rPr>
        <w:tab/>
        <w:t>NEBREMEL 1,5 mg tablet</w:t>
      </w:r>
      <w:r w:rsidRPr="005867A1">
        <w:rPr>
          <w:rFonts w:ascii="Times New Roman" w:eastAsia="Times New Roman" w:hAnsi="Times New Roman" w:cs="Times New Roman"/>
          <w:lang w:val="en-US" w:eastAsia="hr-HR"/>
        </w:rPr>
        <w:t>a</w:t>
      </w:r>
    </w:p>
    <w:p w:rsidR="00131ED5" w:rsidRPr="005867A1" w:rsidRDefault="00131ED5" w:rsidP="00131ED5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  <w:r w:rsidRPr="005867A1">
        <w:rPr>
          <w:rFonts w:ascii="Times New Roman" w:eastAsia="Times New Roman" w:hAnsi="Times New Roman" w:cs="Times New Roman"/>
          <w:lang w:val="bg-BG" w:eastAsia="hr-HR"/>
        </w:rPr>
        <w:t>Словения</w:t>
      </w:r>
      <w:r w:rsidRPr="005867A1">
        <w:rPr>
          <w:rFonts w:ascii="Times New Roman" w:eastAsia="Times New Roman" w:hAnsi="Times New Roman" w:cs="Times New Roman"/>
          <w:lang w:val="bg-BG" w:eastAsia="hr-HR"/>
        </w:rPr>
        <w:tab/>
      </w:r>
      <w:r w:rsidR="001A25E0" w:rsidRPr="005867A1">
        <w:rPr>
          <w:rFonts w:ascii="Times New Roman" w:eastAsia="Times New Roman" w:hAnsi="Times New Roman" w:cs="Times New Roman"/>
          <w:lang w:val="bg-BG" w:eastAsia="hr-HR"/>
        </w:rPr>
        <w:t>NEBREMEL 1,</w:t>
      </w:r>
      <w:r w:rsidRPr="005867A1">
        <w:rPr>
          <w:rFonts w:ascii="Times New Roman" w:eastAsia="Times New Roman" w:hAnsi="Times New Roman" w:cs="Times New Roman"/>
          <w:lang w:val="bg-BG" w:eastAsia="hr-HR"/>
        </w:rPr>
        <w:t>5 mg tablet</w:t>
      </w:r>
      <w:r w:rsidRPr="005867A1">
        <w:rPr>
          <w:rFonts w:ascii="Times New Roman" w:eastAsia="Times New Roman" w:hAnsi="Times New Roman" w:cs="Times New Roman"/>
          <w:lang w:val="en-US" w:eastAsia="hr-HR"/>
        </w:rPr>
        <w:t>a</w:t>
      </w:r>
    </w:p>
    <w:p w:rsidR="001153FC" w:rsidRPr="005867A1" w:rsidRDefault="001153FC" w:rsidP="00DD5CD2">
      <w:pPr>
        <w:spacing w:before="5" w:after="0" w:line="220" w:lineRule="exact"/>
        <w:rPr>
          <w:rFonts w:ascii="Times New Roman" w:hAnsi="Times New Roman" w:cs="Times New Roman"/>
          <w:lang w:val="bg-BG"/>
        </w:rPr>
      </w:pPr>
    </w:p>
    <w:p w:rsidR="00410103" w:rsidRPr="00752A12" w:rsidRDefault="005056F8" w:rsidP="006C101C">
      <w:pPr>
        <w:spacing w:after="0" w:line="240" w:lineRule="auto"/>
        <w:ind w:right="2378"/>
        <w:rPr>
          <w:rFonts w:ascii="Times New Roman" w:hAnsi="Times New Roman" w:cs="Times New Roman"/>
          <w:lang w:val="bg-BG"/>
        </w:rPr>
      </w:pPr>
      <w:r w:rsidRPr="005867A1">
        <w:rPr>
          <w:rFonts w:ascii="Times New Roman" w:eastAsia="Times New Roman" w:hAnsi="Times New Roman" w:cs="Times New Roman"/>
          <w:b/>
          <w:bCs/>
          <w:lang w:val="bg-BG"/>
        </w:rPr>
        <w:t>Дата на последно преразглеждане на листовката</w:t>
      </w:r>
      <w:r w:rsidR="006C101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473FDB" w:rsidRPr="00243B49">
        <w:rPr>
          <w:rFonts w:ascii="Times New Roman" w:hAnsi="Times New Roman" w:cs="Times New Roman"/>
          <w:b/>
          <w:bCs/>
          <w:lang w:val="bg-BG"/>
        </w:rPr>
        <w:t>0</w:t>
      </w:r>
      <w:r w:rsidR="00067E07" w:rsidRPr="00243B49">
        <w:rPr>
          <w:rFonts w:ascii="Times New Roman" w:hAnsi="Times New Roman" w:cs="Times New Roman"/>
          <w:b/>
          <w:bCs/>
          <w:lang w:val="bg-BG"/>
        </w:rPr>
        <w:t>3</w:t>
      </w:r>
      <w:r w:rsidR="00410103" w:rsidRPr="00243B49">
        <w:rPr>
          <w:rFonts w:ascii="Times New Roman" w:hAnsi="Times New Roman" w:cs="Times New Roman"/>
          <w:b/>
          <w:bCs/>
          <w:lang w:val="bg-BG"/>
        </w:rPr>
        <w:t>/20</w:t>
      </w:r>
      <w:r w:rsidR="006A2FFB" w:rsidRPr="00243B49">
        <w:rPr>
          <w:rFonts w:ascii="Times New Roman" w:hAnsi="Times New Roman" w:cs="Times New Roman"/>
          <w:b/>
          <w:bCs/>
          <w:lang w:val="bg-BG"/>
        </w:rPr>
        <w:t>2</w:t>
      </w:r>
      <w:r w:rsidR="00067E07" w:rsidRPr="00243B49">
        <w:rPr>
          <w:rFonts w:ascii="Times New Roman" w:hAnsi="Times New Roman" w:cs="Times New Roman"/>
          <w:b/>
          <w:bCs/>
          <w:lang w:val="bg-BG"/>
        </w:rPr>
        <w:t>3</w:t>
      </w:r>
    </w:p>
    <w:sectPr w:rsidR="00410103" w:rsidRPr="00752A12" w:rsidSect="00E8285B">
      <w:footerReference w:type="default" r:id="rId9"/>
      <w:pgSz w:w="12240" w:h="15840"/>
      <w:pgMar w:top="1134" w:right="1440" w:bottom="1134" w:left="1440" w:header="1196" w:footer="6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17" w:rsidRDefault="00010217" w:rsidP="00E41116">
      <w:pPr>
        <w:spacing w:after="0" w:line="240" w:lineRule="auto"/>
      </w:pPr>
      <w:r>
        <w:separator/>
      </w:r>
    </w:p>
  </w:endnote>
  <w:endnote w:type="continuationSeparator" w:id="0">
    <w:p w:rsidR="00010217" w:rsidRDefault="00010217" w:rsidP="00E4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Code">
    <w:altName w:val="Calibri"/>
    <w:charset w:val="00"/>
    <w:family w:val="auto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811856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9DF" w:rsidRPr="00DE3B02" w:rsidRDefault="007678D8">
        <w:pPr>
          <w:pStyle w:val="Footer"/>
          <w:jc w:val="right"/>
          <w:rPr>
            <w:rFonts w:ascii="Times New Roman" w:hAnsi="Times New Roman" w:cs="Times New Roman"/>
          </w:rPr>
        </w:pPr>
        <w:r w:rsidRPr="00DE3B02">
          <w:rPr>
            <w:rFonts w:ascii="Times New Roman" w:hAnsi="Times New Roman" w:cs="Times New Roman"/>
          </w:rPr>
          <w:fldChar w:fldCharType="begin"/>
        </w:r>
        <w:r w:rsidR="00EB79DF" w:rsidRPr="00DE3B02">
          <w:rPr>
            <w:rFonts w:ascii="Times New Roman" w:hAnsi="Times New Roman" w:cs="Times New Roman"/>
          </w:rPr>
          <w:instrText xml:space="preserve"> PAGE   \* MERGEFORMAT </w:instrText>
        </w:r>
        <w:r w:rsidRPr="00DE3B02">
          <w:rPr>
            <w:rFonts w:ascii="Times New Roman" w:hAnsi="Times New Roman" w:cs="Times New Roman"/>
          </w:rPr>
          <w:fldChar w:fldCharType="separate"/>
        </w:r>
        <w:r w:rsidR="001A11E5">
          <w:rPr>
            <w:rFonts w:ascii="Times New Roman" w:hAnsi="Times New Roman" w:cs="Times New Roman"/>
            <w:noProof/>
          </w:rPr>
          <w:t>1</w:t>
        </w:r>
        <w:r w:rsidRPr="00DE3B0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B79DF" w:rsidRDefault="00EB7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17" w:rsidRDefault="00010217" w:rsidP="00E41116">
      <w:pPr>
        <w:spacing w:after="0" w:line="240" w:lineRule="auto"/>
      </w:pPr>
      <w:r>
        <w:separator/>
      </w:r>
    </w:p>
  </w:footnote>
  <w:footnote w:type="continuationSeparator" w:id="0">
    <w:p w:rsidR="00010217" w:rsidRDefault="00010217" w:rsidP="00E41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FE3"/>
    <w:multiLevelType w:val="hybridMultilevel"/>
    <w:tmpl w:val="34528B82"/>
    <w:lvl w:ilvl="0" w:tplc="042F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" w15:restartNumberingAfterBreak="0">
    <w:nsid w:val="0AE17DCC"/>
    <w:multiLevelType w:val="hybridMultilevel"/>
    <w:tmpl w:val="9514B530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E7"/>
    <w:multiLevelType w:val="hybridMultilevel"/>
    <w:tmpl w:val="41F6E7B0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D4D13"/>
    <w:multiLevelType w:val="hybridMultilevel"/>
    <w:tmpl w:val="232A8AD8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56358"/>
    <w:multiLevelType w:val="hybridMultilevel"/>
    <w:tmpl w:val="F13ACBD0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37AD1"/>
    <w:multiLevelType w:val="hybridMultilevel"/>
    <w:tmpl w:val="09C0870C"/>
    <w:lvl w:ilvl="0" w:tplc="DAD25D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E63A0D"/>
    <w:multiLevelType w:val="hybridMultilevel"/>
    <w:tmpl w:val="81C0446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F2D17"/>
    <w:multiLevelType w:val="hybridMultilevel"/>
    <w:tmpl w:val="EA22C2FC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242EB"/>
    <w:multiLevelType w:val="hybridMultilevel"/>
    <w:tmpl w:val="511620EE"/>
    <w:lvl w:ilvl="0" w:tplc="A394F9A2">
      <w:numFmt w:val="bullet"/>
      <w:lvlText w:val=""/>
      <w:lvlJc w:val="left"/>
      <w:pPr>
        <w:ind w:left="1192" w:hanging="360"/>
      </w:pPr>
      <w:rPr>
        <w:rFonts w:ascii="BarCode" w:eastAsia="BarCode" w:hAnsi="BarCode" w:cs="BarCode" w:hint="default"/>
      </w:rPr>
    </w:lvl>
    <w:lvl w:ilvl="1" w:tplc="042F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9" w15:restartNumberingAfterBreak="0">
    <w:nsid w:val="4C966318"/>
    <w:multiLevelType w:val="hybridMultilevel"/>
    <w:tmpl w:val="945E88FC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51A73"/>
    <w:multiLevelType w:val="hybridMultilevel"/>
    <w:tmpl w:val="164A6F2A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053E7"/>
    <w:multiLevelType w:val="hybridMultilevel"/>
    <w:tmpl w:val="03BEEF76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541E0"/>
    <w:multiLevelType w:val="hybridMultilevel"/>
    <w:tmpl w:val="C9EC1F8C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E7917"/>
    <w:multiLevelType w:val="hybridMultilevel"/>
    <w:tmpl w:val="83B0957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B1720"/>
    <w:multiLevelType w:val="hybridMultilevel"/>
    <w:tmpl w:val="9940D0E0"/>
    <w:lvl w:ilvl="0" w:tplc="10E8F2DE">
      <w:start w:val="7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E187A"/>
    <w:multiLevelType w:val="hybridMultilevel"/>
    <w:tmpl w:val="4E56892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3"/>
  </w:num>
  <w:num w:numId="10">
    <w:abstractNumId w:val="9"/>
  </w:num>
  <w:num w:numId="11">
    <w:abstractNumId w:val="14"/>
  </w:num>
  <w:num w:numId="12">
    <w:abstractNumId w:val="4"/>
  </w:num>
  <w:num w:numId="13">
    <w:abstractNumId w:val="2"/>
  </w:num>
  <w:num w:numId="14">
    <w:abstractNumId w:val="12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FC"/>
    <w:rsid w:val="00001799"/>
    <w:rsid w:val="00010217"/>
    <w:rsid w:val="00022C8A"/>
    <w:rsid w:val="00047F20"/>
    <w:rsid w:val="0005341F"/>
    <w:rsid w:val="00067E07"/>
    <w:rsid w:val="0007386B"/>
    <w:rsid w:val="000818FC"/>
    <w:rsid w:val="00083A83"/>
    <w:rsid w:val="000A2D2B"/>
    <w:rsid w:val="000A7795"/>
    <w:rsid w:val="000B2392"/>
    <w:rsid w:val="000C5EAF"/>
    <w:rsid w:val="000C6F23"/>
    <w:rsid w:val="000D5580"/>
    <w:rsid w:val="0010579C"/>
    <w:rsid w:val="00110532"/>
    <w:rsid w:val="001153FC"/>
    <w:rsid w:val="00117560"/>
    <w:rsid w:val="00131726"/>
    <w:rsid w:val="00131ED5"/>
    <w:rsid w:val="00152C7B"/>
    <w:rsid w:val="00154FBB"/>
    <w:rsid w:val="00166259"/>
    <w:rsid w:val="00170040"/>
    <w:rsid w:val="0018197B"/>
    <w:rsid w:val="001914E7"/>
    <w:rsid w:val="0019374E"/>
    <w:rsid w:val="001978EA"/>
    <w:rsid w:val="001A11E5"/>
    <w:rsid w:val="001A25E0"/>
    <w:rsid w:val="001A385B"/>
    <w:rsid w:val="001C7EE8"/>
    <w:rsid w:val="001D7BE4"/>
    <w:rsid w:val="001E59CE"/>
    <w:rsid w:val="001E75D5"/>
    <w:rsid w:val="00205814"/>
    <w:rsid w:val="00243B49"/>
    <w:rsid w:val="00252CAD"/>
    <w:rsid w:val="00271E73"/>
    <w:rsid w:val="00272A47"/>
    <w:rsid w:val="00282291"/>
    <w:rsid w:val="002869F3"/>
    <w:rsid w:val="002A2AD5"/>
    <w:rsid w:val="002A4204"/>
    <w:rsid w:val="002A6C7A"/>
    <w:rsid w:val="002B4D38"/>
    <w:rsid w:val="002B562D"/>
    <w:rsid w:val="002C1B24"/>
    <w:rsid w:val="002D336E"/>
    <w:rsid w:val="002E4240"/>
    <w:rsid w:val="002F0042"/>
    <w:rsid w:val="002F455F"/>
    <w:rsid w:val="003127A8"/>
    <w:rsid w:val="0032269F"/>
    <w:rsid w:val="00323739"/>
    <w:rsid w:val="003372AA"/>
    <w:rsid w:val="00376E6A"/>
    <w:rsid w:val="00397210"/>
    <w:rsid w:val="003B322D"/>
    <w:rsid w:val="003B33EE"/>
    <w:rsid w:val="003B6B5A"/>
    <w:rsid w:val="004000CA"/>
    <w:rsid w:val="004007EB"/>
    <w:rsid w:val="00405155"/>
    <w:rsid w:val="00410103"/>
    <w:rsid w:val="00413AB3"/>
    <w:rsid w:val="00415E30"/>
    <w:rsid w:val="00424E57"/>
    <w:rsid w:val="00434161"/>
    <w:rsid w:val="00473FDB"/>
    <w:rsid w:val="00482FFB"/>
    <w:rsid w:val="00495A4D"/>
    <w:rsid w:val="00497006"/>
    <w:rsid w:val="004A776F"/>
    <w:rsid w:val="004B6E87"/>
    <w:rsid w:val="004B76CB"/>
    <w:rsid w:val="00501BCE"/>
    <w:rsid w:val="0050270F"/>
    <w:rsid w:val="005056F8"/>
    <w:rsid w:val="00510B04"/>
    <w:rsid w:val="005305B8"/>
    <w:rsid w:val="00533B05"/>
    <w:rsid w:val="0054011E"/>
    <w:rsid w:val="005560E6"/>
    <w:rsid w:val="005602E6"/>
    <w:rsid w:val="00572CDF"/>
    <w:rsid w:val="00574829"/>
    <w:rsid w:val="005856CA"/>
    <w:rsid w:val="005867A1"/>
    <w:rsid w:val="005A4D69"/>
    <w:rsid w:val="005E190D"/>
    <w:rsid w:val="005E44E2"/>
    <w:rsid w:val="00603F1A"/>
    <w:rsid w:val="00615E7B"/>
    <w:rsid w:val="0062652B"/>
    <w:rsid w:val="006344F6"/>
    <w:rsid w:val="006345EA"/>
    <w:rsid w:val="006418F6"/>
    <w:rsid w:val="00646F45"/>
    <w:rsid w:val="00651181"/>
    <w:rsid w:val="00664531"/>
    <w:rsid w:val="00665861"/>
    <w:rsid w:val="00676549"/>
    <w:rsid w:val="006A2FFB"/>
    <w:rsid w:val="006B0478"/>
    <w:rsid w:val="006B6242"/>
    <w:rsid w:val="006C101C"/>
    <w:rsid w:val="006C7B0B"/>
    <w:rsid w:val="006D1323"/>
    <w:rsid w:val="006D6135"/>
    <w:rsid w:val="0070762D"/>
    <w:rsid w:val="007114DD"/>
    <w:rsid w:val="00711D09"/>
    <w:rsid w:val="00716BF9"/>
    <w:rsid w:val="007234AE"/>
    <w:rsid w:val="00725684"/>
    <w:rsid w:val="00737399"/>
    <w:rsid w:val="007402D0"/>
    <w:rsid w:val="00741B93"/>
    <w:rsid w:val="007459E7"/>
    <w:rsid w:val="00752A12"/>
    <w:rsid w:val="007577CA"/>
    <w:rsid w:val="0076058C"/>
    <w:rsid w:val="007678D8"/>
    <w:rsid w:val="007813D4"/>
    <w:rsid w:val="00787205"/>
    <w:rsid w:val="007D43D6"/>
    <w:rsid w:val="007E759E"/>
    <w:rsid w:val="007F1C23"/>
    <w:rsid w:val="008116B3"/>
    <w:rsid w:val="00816A60"/>
    <w:rsid w:val="00822729"/>
    <w:rsid w:val="00823ACE"/>
    <w:rsid w:val="0083095E"/>
    <w:rsid w:val="008402CD"/>
    <w:rsid w:val="0084178B"/>
    <w:rsid w:val="00844419"/>
    <w:rsid w:val="00845A88"/>
    <w:rsid w:val="0084620F"/>
    <w:rsid w:val="00862516"/>
    <w:rsid w:val="008712A3"/>
    <w:rsid w:val="00872DAC"/>
    <w:rsid w:val="00877CAE"/>
    <w:rsid w:val="00877FB7"/>
    <w:rsid w:val="00881A0D"/>
    <w:rsid w:val="00884FC5"/>
    <w:rsid w:val="0089627D"/>
    <w:rsid w:val="008B09D6"/>
    <w:rsid w:val="008C5D8A"/>
    <w:rsid w:val="008D5397"/>
    <w:rsid w:val="008E17F6"/>
    <w:rsid w:val="008E63B3"/>
    <w:rsid w:val="008F7482"/>
    <w:rsid w:val="0090249F"/>
    <w:rsid w:val="00902919"/>
    <w:rsid w:val="009073D9"/>
    <w:rsid w:val="00913B1B"/>
    <w:rsid w:val="00916AF6"/>
    <w:rsid w:val="00920495"/>
    <w:rsid w:val="00922C54"/>
    <w:rsid w:val="00927632"/>
    <w:rsid w:val="009324E1"/>
    <w:rsid w:val="009325E7"/>
    <w:rsid w:val="0093312B"/>
    <w:rsid w:val="0093636A"/>
    <w:rsid w:val="00943C67"/>
    <w:rsid w:val="009562CF"/>
    <w:rsid w:val="00966FF5"/>
    <w:rsid w:val="009737C5"/>
    <w:rsid w:val="0097706A"/>
    <w:rsid w:val="009A2DD4"/>
    <w:rsid w:val="009A5660"/>
    <w:rsid w:val="009A7D6E"/>
    <w:rsid w:val="009B7961"/>
    <w:rsid w:val="009C4103"/>
    <w:rsid w:val="00A059C8"/>
    <w:rsid w:val="00A1003A"/>
    <w:rsid w:val="00A176A6"/>
    <w:rsid w:val="00A25770"/>
    <w:rsid w:val="00A2609D"/>
    <w:rsid w:val="00A30DF3"/>
    <w:rsid w:val="00A3523A"/>
    <w:rsid w:val="00A5125F"/>
    <w:rsid w:val="00A55750"/>
    <w:rsid w:val="00A65365"/>
    <w:rsid w:val="00A749B2"/>
    <w:rsid w:val="00A850DE"/>
    <w:rsid w:val="00A95CAD"/>
    <w:rsid w:val="00AA6F14"/>
    <w:rsid w:val="00AB153A"/>
    <w:rsid w:val="00AB40D9"/>
    <w:rsid w:val="00AC27E1"/>
    <w:rsid w:val="00AD5A29"/>
    <w:rsid w:val="00AE0D87"/>
    <w:rsid w:val="00AE2148"/>
    <w:rsid w:val="00AE47B6"/>
    <w:rsid w:val="00AF568E"/>
    <w:rsid w:val="00B043F9"/>
    <w:rsid w:val="00B073F1"/>
    <w:rsid w:val="00B14760"/>
    <w:rsid w:val="00B14812"/>
    <w:rsid w:val="00B23406"/>
    <w:rsid w:val="00B332AE"/>
    <w:rsid w:val="00B37497"/>
    <w:rsid w:val="00B4745C"/>
    <w:rsid w:val="00B50E04"/>
    <w:rsid w:val="00B53A5F"/>
    <w:rsid w:val="00B61452"/>
    <w:rsid w:val="00B666BD"/>
    <w:rsid w:val="00B95B4E"/>
    <w:rsid w:val="00BA0224"/>
    <w:rsid w:val="00BD5297"/>
    <w:rsid w:val="00C02117"/>
    <w:rsid w:val="00C02CBD"/>
    <w:rsid w:val="00C04E15"/>
    <w:rsid w:val="00C06A74"/>
    <w:rsid w:val="00C31DD0"/>
    <w:rsid w:val="00C372B2"/>
    <w:rsid w:val="00C43697"/>
    <w:rsid w:val="00C43742"/>
    <w:rsid w:val="00C60355"/>
    <w:rsid w:val="00C6419C"/>
    <w:rsid w:val="00C67F37"/>
    <w:rsid w:val="00C76CEC"/>
    <w:rsid w:val="00C87711"/>
    <w:rsid w:val="00C95019"/>
    <w:rsid w:val="00CB1009"/>
    <w:rsid w:val="00CB6845"/>
    <w:rsid w:val="00CC1057"/>
    <w:rsid w:val="00CD5891"/>
    <w:rsid w:val="00CE7BCD"/>
    <w:rsid w:val="00D036AF"/>
    <w:rsid w:val="00D10F5F"/>
    <w:rsid w:val="00D12050"/>
    <w:rsid w:val="00D1722D"/>
    <w:rsid w:val="00D17841"/>
    <w:rsid w:val="00D221F8"/>
    <w:rsid w:val="00D344C8"/>
    <w:rsid w:val="00D35895"/>
    <w:rsid w:val="00D47727"/>
    <w:rsid w:val="00D54F38"/>
    <w:rsid w:val="00D602AC"/>
    <w:rsid w:val="00D62636"/>
    <w:rsid w:val="00D65B26"/>
    <w:rsid w:val="00D86858"/>
    <w:rsid w:val="00D92454"/>
    <w:rsid w:val="00D9661E"/>
    <w:rsid w:val="00D9732A"/>
    <w:rsid w:val="00DB0EB7"/>
    <w:rsid w:val="00DD49B1"/>
    <w:rsid w:val="00DD5CD2"/>
    <w:rsid w:val="00DE3B02"/>
    <w:rsid w:val="00DF398C"/>
    <w:rsid w:val="00E13236"/>
    <w:rsid w:val="00E147ED"/>
    <w:rsid w:val="00E40E7D"/>
    <w:rsid w:val="00E41116"/>
    <w:rsid w:val="00E44D97"/>
    <w:rsid w:val="00E50AA4"/>
    <w:rsid w:val="00E57CDB"/>
    <w:rsid w:val="00E65598"/>
    <w:rsid w:val="00E71A41"/>
    <w:rsid w:val="00E74CD0"/>
    <w:rsid w:val="00E8285B"/>
    <w:rsid w:val="00E878AC"/>
    <w:rsid w:val="00E9508E"/>
    <w:rsid w:val="00EA0D16"/>
    <w:rsid w:val="00EA3974"/>
    <w:rsid w:val="00EB292E"/>
    <w:rsid w:val="00EB7182"/>
    <w:rsid w:val="00EB79DF"/>
    <w:rsid w:val="00ED4787"/>
    <w:rsid w:val="00EE4860"/>
    <w:rsid w:val="00EE77B0"/>
    <w:rsid w:val="00EF1CD4"/>
    <w:rsid w:val="00F004B9"/>
    <w:rsid w:val="00F10512"/>
    <w:rsid w:val="00F13695"/>
    <w:rsid w:val="00F42990"/>
    <w:rsid w:val="00F541EA"/>
    <w:rsid w:val="00F57D7F"/>
    <w:rsid w:val="00F63023"/>
    <w:rsid w:val="00F66E7F"/>
    <w:rsid w:val="00F72647"/>
    <w:rsid w:val="00F74210"/>
    <w:rsid w:val="00F8510A"/>
    <w:rsid w:val="00F8663E"/>
    <w:rsid w:val="00F8776D"/>
    <w:rsid w:val="00F938BB"/>
    <w:rsid w:val="00FA16B8"/>
    <w:rsid w:val="00FF2BA8"/>
    <w:rsid w:val="00FF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E63A9"/>
  <w15:docId w15:val="{F39B5610-EE9F-4F7B-A034-E130D0AB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3FC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53FC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153F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3FC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153FC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E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77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7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7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2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DAC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823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kaloid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d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alkaloid AD - Skopje</Company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BG. Georgievska</dc:creator>
  <cp:keywords/>
  <dc:description/>
  <cp:lastModifiedBy>Hristina Nelovska</cp:lastModifiedBy>
  <cp:revision>1</cp:revision>
  <cp:lastPrinted>2023-03-17T13:07:00Z</cp:lastPrinted>
  <dcterms:created xsi:type="dcterms:W3CDTF">2023-11-29T08:29:00Z</dcterms:created>
  <dcterms:modified xsi:type="dcterms:W3CDTF">2023-11-29T08:29:00Z</dcterms:modified>
</cp:coreProperties>
</file>